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D78B4" w14:textId="0F503ECE" w:rsidR="00494992" w:rsidRPr="00494992" w:rsidRDefault="00494992" w:rsidP="28E32BC8">
      <w:pPr>
        <w:keepNext/>
        <w:tabs>
          <w:tab w:val="left" w:pos="1960"/>
        </w:tabs>
        <w:spacing w:after="160"/>
        <w:jc w:val="both"/>
        <w:rPr>
          <w:rFonts w:eastAsiaTheme="minorEastAsia"/>
          <w:color w:val="000000" w:themeColor="text1"/>
          <w:sz w:val="28"/>
          <w:szCs w:val="28"/>
        </w:rPr>
      </w:pPr>
    </w:p>
    <w:p w14:paraId="186AEB42" w14:textId="55F022FC" w:rsidR="00494992" w:rsidRPr="00494992" w:rsidRDefault="00494992" w:rsidP="28E32BC8">
      <w:pPr>
        <w:keepNext/>
        <w:tabs>
          <w:tab w:val="left" w:pos="1960"/>
        </w:tabs>
        <w:spacing w:after="160"/>
        <w:jc w:val="center"/>
        <w:rPr>
          <w:rFonts w:eastAsiaTheme="minorEastAsia"/>
          <w:color w:val="000000" w:themeColor="text1"/>
          <w:sz w:val="28"/>
          <w:szCs w:val="28"/>
        </w:rPr>
      </w:pPr>
    </w:p>
    <w:p w14:paraId="27B34CD7" w14:textId="28F97889" w:rsidR="00494992" w:rsidRPr="00494992" w:rsidRDefault="0BAAD76A" w:rsidP="28E32BC8">
      <w:pPr>
        <w:keepNext/>
        <w:tabs>
          <w:tab w:val="left" w:pos="1960"/>
        </w:tabs>
        <w:spacing w:after="160"/>
        <w:jc w:val="center"/>
        <w:rPr>
          <w:rFonts w:eastAsiaTheme="minorEastAsia"/>
          <w:color w:val="000000" w:themeColor="text1"/>
          <w:sz w:val="48"/>
          <w:szCs w:val="48"/>
        </w:rPr>
      </w:pPr>
      <w:r w:rsidRPr="28E32BC8">
        <w:rPr>
          <w:rFonts w:eastAsiaTheme="minorEastAsia"/>
          <w:b/>
          <w:bCs/>
          <w:color w:val="000000" w:themeColor="text1"/>
          <w:sz w:val="48"/>
          <w:szCs w:val="48"/>
        </w:rPr>
        <w:t>Papplewick</w:t>
      </w:r>
    </w:p>
    <w:p w14:paraId="0B6B1E83" w14:textId="3AC4FAD7" w:rsidR="00494992" w:rsidRPr="00494992" w:rsidRDefault="00494992" w:rsidP="28E32BC8">
      <w:pPr>
        <w:keepNext/>
        <w:tabs>
          <w:tab w:val="left" w:pos="1960"/>
        </w:tabs>
        <w:spacing w:after="160"/>
        <w:jc w:val="center"/>
        <w:rPr>
          <w:rFonts w:eastAsiaTheme="minorEastAsia"/>
          <w:color w:val="000000" w:themeColor="text1"/>
          <w:sz w:val="28"/>
          <w:szCs w:val="28"/>
        </w:rPr>
      </w:pPr>
    </w:p>
    <w:p w14:paraId="6F54BF6F" w14:textId="33308C1F" w:rsidR="00494992" w:rsidRPr="00494992" w:rsidRDefault="00494992" w:rsidP="28E32BC8">
      <w:pPr>
        <w:keepNext/>
        <w:tabs>
          <w:tab w:val="left" w:pos="1960"/>
        </w:tabs>
        <w:spacing w:after="160"/>
        <w:jc w:val="center"/>
        <w:rPr>
          <w:rFonts w:eastAsiaTheme="minorEastAsia"/>
          <w:color w:val="000000" w:themeColor="text1"/>
          <w:sz w:val="28"/>
          <w:szCs w:val="28"/>
        </w:rPr>
      </w:pPr>
    </w:p>
    <w:p w14:paraId="09DE1B49" w14:textId="4194AAA8" w:rsidR="00494992" w:rsidRPr="00494992" w:rsidRDefault="0BAAD76A" w:rsidP="28E32BC8">
      <w:pPr>
        <w:keepNext/>
        <w:tabs>
          <w:tab w:val="left" w:pos="1960"/>
        </w:tabs>
        <w:spacing w:after="160"/>
        <w:jc w:val="center"/>
        <w:rPr>
          <w:rFonts w:eastAsiaTheme="minorEastAsia"/>
          <w:color w:val="000000" w:themeColor="text1"/>
          <w:sz w:val="28"/>
          <w:szCs w:val="28"/>
        </w:rPr>
      </w:pPr>
      <w:r>
        <w:rPr>
          <w:noProof/>
          <w:lang w:eastAsia="en-GB"/>
        </w:rPr>
        <w:drawing>
          <wp:inline distT="0" distB="0" distL="0" distR="0" wp14:anchorId="024BAB6F" wp14:editId="28E32BC8">
            <wp:extent cx="2057400" cy="2438400"/>
            <wp:effectExtent l="0" t="0" r="0" b="0"/>
            <wp:docPr id="1920637880" name="Picture 192063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637880"/>
                    <pic:cNvPicPr/>
                  </pic:nvPicPr>
                  <pic:blipFill>
                    <a:blip r:embed="rId7">
                      <a:extLst>
                        <a:ext uri="{28A0092B-C50C-407E-A947-70E740481C1C}">
                          <a14:useLocalDpi xmlns:a14="http://schemas.microsoft.com/office/drawing/2010/main" val="0"/>
                        </a:ext>
                      </a:extLst>
                    </a:blip>
                    <a:stretch>
                      <a:fillRect/>
                    </a:stretch>
                  </pic:blipFill>
                  <pic:spPr>
                    <a:xfrm>
                      <a:off x="0" y="0"/>
                      <a:ext cx="2057400" cy="2438400"/>
                    </a:xfrm>
                    <a:prstGeom prst="rect">
                      <a:avLst/>
                    </a:prstGeom>
                  </pic:spPr>
                </pic:pic>
              </a:graphicData>
            </a:graphic>
          </wp:inline>
        </w:drawing>
      </w:r>
    </w:p>
    <w:p w14:paraId="6663DA6F" w14:textId="2B272BB2" w:rsidR="00494992" w:rsidRPr="00494992" w:rsidRDefault="00494992" w:rsidP="28E32BC8">
      <w:pPr>
        <w:keepNext/>
        <w:tabs>
          <w:tab w:val="left" w:pos="1960"/>
        </w:tabs>
        <w:spacing w:after="160"/>
        <w:jc w:val="center"/>
        <w:rPr>
          <w:rFonts w:eastAsiaTheme="minorEastAsia"/>
          <w:color w:val="000000" w:themeColor="text1"/>
          <w:sz w:val="28"/>
          <w:szCs w:val="28"/>
        </w:rPr>
      </w:pPr>
    </w:p>
    <w:p w14:paraId="35ED4F96" w14:textId="7753B525" w:rsidR="00494992" w:rsidRPr="00494992" w:rsidRDefault="00494992" w:rsidP="28E32BC8">
      <w:pPr>
        <w:keepNext/>
        <w:tabs>
          <w:tab w:val="left" w:pos="1960"/>
        </w:tabs>
        <w:spacing w:after="160"/>
        <w:jc w:val="center"/>
        <w:rPr>
          <w:rFonts w:eastAsiaTheme="minorEastAsia"/>
          <w:color w:val="000000" w:themeColor="text1"/>
          <w:sz w:val="28"/>
          <w:szCs w:val="28"/>
        </w:rPr>
      </w:pPr>
    </w:p>
    <w:p w14:paraId="1A59856F" w14:textId="63FFFF0D" w:rsidR="00494992" w:rsidRPr="00494992" w:rsidRDefault="00494992" w:rsidP="28E32BC8">
      <w:pPr>
        <w:keepNext/>
        <w:tabs>
          <w:tab w:val="left" w:pos="1960"/>
        </w:tabs>
        <w:spacing w:after="160"/>
        <w:jc w:val="center"/>
        <w:rPr>
          <w:rFonts w:eastAsiaTheme="minorEastAsia"/>
          <w:color w:val="000000" w:themeColor="text1"/>
          <w:sz w:val="28"/>
          <w:szCs w:val="28"/>
        </w:rPr>
      </w:pPr>
    </w:p>
    <w:p w14:paraId="7EC93208" w14:textId="1A93AD1D" w:rsidR="00494992" w:rsidRPr="00494992" w:rsidRDefault="009A5276" w:rsidP="28E32BC8">
      <w:pPr>
        <w:keepNext/>
        <w:spacing w:after="160" w:line="259" w:lineRule="auto"/>
        <w:jc w:val="center"/>
        <w:rPr>
          <w:rFonts w:eastAsiaTheme="minorEastAsia"/>
          <w:color w:val="000000" w:themeColor="text1"/>
          <w:sz w:val="40"/>
          <w:szCs w:val="40"/>
        </w:rPr>
      </w:pPr>
      <w:r w:rsidRPr="28E32BC8">
        <w:rPr>
          <w:rFonts w:eastAsiaTheme="minorEastAsia"/>
          <w:b/>
          <w:bCs/>
          <w:color w:val="000000" w:themeColor="text1"/>
          <w:sz w:val="40"/>
          <w:szCs w:val="40"/>
          <w:u w:val="single"/>
        </w:rPr>
        <w:t>Misbehaviour and Exclusions Policy</w:t>
      </w:r>
    </w:p>
    <w:p w14:paraId="25AE2BE9" w14:textId="68097069" w:rsidR="00494992" w:rsidRPr="00494992" w:rsidRDefault="00494992" w:rsidP="28E32BC8">
      <w:pPr>
        <w:keepNext/>
        <w:spacing w:after="160" w:line="259" w:lineRule="auto"/>
        <w:jc w:val="center"/>
        <w:rPr>
          <w:rFonts w:eastAsiaTheme="minorEastAsia"/>
          <w:color w:val="000000" w:themeColor="text1"/>
          <w:sz w:val="40"/>
          <w:szCs w:val="40"/>
        </w:rPr>
      </w:pPr>
    </w:p>
    <w:p w14:paraId="30CAB286" w14:textId="62A5B168" w:rsidR="00494992" w:rsidRPr="00494992" w:rsidRDefault="00494992" w:rsidP="28E32BC8">
      <w:pPr>
        <w:keepNext/>
        <w:spacing w:after="160" w:line="259" w:lineRule="auto"/>
        <w:jc w:val="center"/>
        <w:rPr>
          <w:rFonts w:eastAsiaTheme="minorEastAsia"/>
          <w:color w:val="000000" w:themeColor="text1"/>
          <w:sz w:val="40"/>
          <w:szCs w:val="40"/>
        </w:rPr>
      </w:pPr>
    </w:p>
    <w:p w14:paraId="76AFBAD0" w14:textId="5A4B32A8" w:rsidR="00494992" w:rsidRPr="00494992" w:rsidRDefault="00494992" w:rsidP="28E32BC8">
      <w:pPr>
        <w:keepNext/>
        <w:spacing w:after="160" w:line="259" w:lineRule="auto"/>
        <w:jc w:val="center"/>
        <w:rPr>
          <w:rFonts w:eastAsiaTheme="minorEastAsia"/>
          <w:color w:val="000000" w:themeColor="text1"/>
          <w:sz w:val="40"/>
          <w:szCs w:val="40"/>
        </w:rPr>
      </w:pPr>
    </w:p>
    <w:p w14:paraId="615988AC" w14:textId="00E8A2BA" w:rsidR="00494992" w:rsidRPr="00494992" w:rsidRDefault="00494992" w:rsidP="28E32BC8">
      <w:pPr>
        <w:keepNext/>
        <w:spacing w:after="0"/>
        <w:jc w:val="center"/>
        <w:rPr>
          <w:rFonts w:eastAsiaTheme="minorEastAsia"/>
          <w:color w:val="000000" w:themeColor="text1"/>
          <w:sz w:val="24"/>
          <w:szCs w:val="24"/>
        </w:rPr>
      </w:pPr>
    </w:p>
    <w:p w14:paraId="61F80E0C" w14:textId="0164957B" w:rsidR="00494992" w:rsidRPr="00494992" w:rsidRDefault="0BAAD76A" w:rsidP="28E32BC8">
      <w:pPr>
        <w:keepNext/>
        <w:tabs>
          <w:tab w:val="left" w:pos="1960"/>
        </w:tabs>
        <w:spacing w:after="160"/>
        <w:jc w:val="center"/>
        <w:rPr>
          <w:rFonts w:eastAsiaTheme="minorEastAsia"/>
          <w:color w:val="000000" w:themeColor="text1"/>
          <w:sz w:val="28"/>
          <w:szCs w:val="28"/>
        </w:rPr>
      </w:pPr>
      <w:r w:rsidRPr="28E32BC8">
        <w:rPr>
          <w:rFonts w:eastAsiaTheme="minorEastAsia"/>
          <w:b/>
          <w:bCs/>
          <w:color w:val="000000" w:themeColor="text1"/>
          <w:sz w:val="28"/>
          <w:szCs w:val="28"/>
        </w:rPr>
        <w:t xml:space="preserve">Revised: </w:t>
      </w:r>
      <w:r w:rsidR="009A5276" w:rsidRPr="28E32BC8">
        <w:rPr>
          <w:rFonts w:eastAsiaTheme="minorEastAsia"/>
          <w:b/>
          <w:bCs/>
          <w:color w:val="000000" w:themeColor="text1"/>
          <w:sz w:val="28"/>
          <w:szCs w:val="28"/>
        </w:rPr>
        <w:t>1</w:t>
      </w:r>
      <w:r w:rsidR="009A5276" w:rsidRPr="28E32BC8">
        <w:rPr>
          <w:rFonts w:eastAsiaTheme="minorEastAsia"/>
          <w:b/>
          <w:bCs/>
          <w:color w:val="000000" w:themeColor="text1"/>
          <w:sz w:val="28"/>
          <w:szCs w:val="28"/>
          <w:vertAlign w:val="superscript"/>
        </w:rPr>
        <w:t>st</w:t>
      </w:r>
      <w:r w:rsidR="009A5276" w:rsidRPr="28E32BC8">
        <w:rPr>
          <w:rFonts w:eastAsiaTheme="minorEastAsia"/>
          <w:b/>
          <w:bCs/>
          <w:color w:val="000000" w:themeColor="text1"/>
          <w:sz w:val="28"/>
          <w:szCs w:val="28"/>
        </w:rPr>
        <w:t xml:space="preserve"> September</w:t>
      </w:r>
      <w:r w:rsidR="00C357E7" w:rsidRPr="28E32BC8">
        <w:rPr>
          <w:rFonts w:eastAsiaTheme="minorEastAsia"/>
          <w:b/>
          <w:bCs/>
          <w:color w:val="000000" w:themeColor="text1"/>
          <w:sz w:val="28"/>
          <w:szCs w:val="28"/>
        </w:rPr>
        <w:t xml:space="preserve"> 2023</w:t>
      </w:r>
    </w:p>
    <w:p w14:paraId="21A72852" w14:textId="5F9C2EB4" w:rsidR="00494992" w:rsidRPr="00494992" w:rsidRDefault="001A3BDD" w:rsidP="28E32BC8">
      <w:pPr>
        <w:keepNext/>
        <w:tabs>
          <w:tab w:val="left" w:pos="1960"/>
        </w:tabs>
        <w:spacing w:after="160"/>
        <w:jc w:val="center"/>
        <w:rPr>
          <w:rFonts w:eastAsiaTheme="minorEastAsia"/>
          <w:color w:val="000000" w:themeColor="text1"/>
          <w:sz w:val="28"/>
          <w:szCs w:val="28"/>
        </w:rPr>
      </w:pPr>
      <w:r w:rsidRPr="28E32BC8">
        <w:rPr>
          <w:rFonts w:eastAsiaTheme="minorEastAsia"/>
          <w:b/>
          <w:bCs/>
          <w:color w:val="000000" w:themeColor="text1"/>
          <w:sz w:val="28"/>
          <w:szCs w:val="28"/>
        </w:rPr>
        <w:t>Mark Burley</w:t>
      </w:r>
    </w:p>
    <w:p w14:paraId="587ED0A8" w14:textId="4899B67A" w:rsidR="009A5276" w:rsidRDefault="009A5276" w:rsidP="28E32BC8">
      <w:pPr>
        <w:keepNext/>
        <w:spacing w:after="0" w:line="278" w:lineRule="exact"/>
        <w:jc w:val="center"/>
        <w:outlineLvl w:val="0"/>
        <w:rPr>
          <w:rFonts w:eastAsiaTheme="minorEastAsia"/>
          <w:b/>
          <w:bCs/>
          <w:sz w:val="24"/>
          <w:szCs w:val="24"/>
          <w:u w:val="single"/>
        </w:rPr>
      </w:pPr>
    </w:p>
    <w:p w14:paraId="5CDB0EEF" w14:textId="57A18645" w:rsidR="28E32BC8" w:rsidRDefault="28E32BC8" w:rsidP="28E32BC8">
      <w:pPr>
        <w:keepNext/>
        <w:spacing w:after="0" w:line="278" w:lineRule="exact"/>
        <w:jc w:val="center"/>
        <w:outlineLvl w:val="0"/>
        <w:rPr>
          <w:rFonts w:eastAsiaTheme="minorEastAsia"/>
          <w:b/>
          <w:bCs/>
          <w:sz w:val="24"/>
          <w:szCs w:val="24"/>
          <w:u w:val="single"/>
        </w:rPr>
      </w:pPr>
    </w:p>
    <w:p w14:paraId="5DD9ABBD" w14:textId="36BCCE82" w:rsidR="28E32BC8" w:rsidRDefault="28E32BC8" w:rsidP="28E32BC8">
      <w:pPr>
        <w:keepNext/>
        <w:spacing w:after="0" w:line="278" w:lineRule="exact"/>
        <w:jc w:val="center"/>
        <w:outlineLvl w:val="0"/>
        <w:rPr>
          <w:rFonts w:eastAsiaTheme="minorEastAsia"/>
          <w:b/>
          <w:bCs/>
          <w:sz w:val="24"/>
          <w:szCs w:val="24"/>
          <w:u w:val="single"/>
        </w:rPr>
      </w:pPr>
    </w:p>
    <w:p w14:paraId="00587FE8" w14:textId="216A2DA4" w:rsidR="28E32BC8" w:rsidRDefault="28E32BC8" w:rsidP="28E32BC8">
      <w:pPr>
        <w:keepNext/>
        <w:spacing w:after="0" w:line="278" w:lineRule="exact"/>
        <w:jc w:val="center"/>
        <w:outlineLvl w:val="0"/>
        <w:rPr>
          <w:rFonts w:eastAsiaTheme="minorEastAsia"/>
          <w:b/>
          <w:bCs/>
          <w:sz w:val="24"/>
          <w:szCs w:val="24"/>
          <w:u w:val="single"/>
        </w:rPr>
      </w:pPr>
    </w:p>
    <w:p w14:paraId="7A115024" w14:textId="3FEE9655" w:rsidR="00494992" w:rsidRPr="0013631A" w:rsidRDefault="00494992" w:rsidP="28E32BC8">
      <w:pPr>
        <w:keepNext/>
        <w:spacing w:after="0" w:line="278" w:lineRule="exact"/>
        <w:jc w:val="center"/>
        <w:outlineLvl w:val="0"/>
        <w:rPr>
          <w:rFonts w:eastAsiaTheme="minorEastAsia"/>
          <w:b/>
          <w:bCs/>
          <w:sz w:val="24"/>
          <w:szCs w:val="24"/>
          <w:u w:val="single"/>
        </w:rPr>
      </w:pPr>
      <w:r w:rsidRPr="28E32BC8">
        <w:rPr>
          <w:rFonts w:eastAsiaTheme="minorEastAsia"/>
          <w:b/>
          <w:bCs/>
          <w:sz w:val="24"/>
          <w:szCs w:val="24"/>
          <w:u w:val="single"/>
        </w:rPr>
        <w:t>Discipline and Exclusion</w:t>
      </w:r>
    </w:p>
    <w:p w14:paraId="672A6659" w14:textId="77777777" w:rsidR="00494992" w:rsidRPr="0013631A" w:rsidRDefault="00494992" w:rsidP="28E32BC8">
      <w:pPr>
        <w:spacing w:after="0" w:line="240" w:lineRule="auto"/>
        <w:rPr>
          <w:rFonts w:eastAsiaTheme="minorEastAsia"/>
          <w:sz w:val="20"/>
          <w:szCs w:val="20"/>
        </w:rPr>
      </w:pPr>
    </w:p>
    <w:p w14:paraId="77B56B0C" w14:textId="1617AF9D" w:rsidR="7FFB84A1" w:rsidRDefault="7FFB84A1" w:rsidP="4E0FE593">
      <w:pPr>
        <w:spacing w:after="0" w:line="240" w:lineRule="auto"/>
        <w:ind w:left="426" w:hanging="426"/>
        <w:rPr>
          <w:rFonts w:eastAsiaTheme="minorEastAsia"/>
          <w:b/>
          <w:bCs/>
          <w:sz w:val="24"/>
          <w:szCs w:val="24"/>
          <w:u w:val="single"/>
        </w:rPr>
      </w:pPr>
      <w:r w:rsidRPr="4E0FE593">
        <w:rPr>
          <w:rFonts w:eastAsiaTheme="minorEastAsia"/>
          <w:b/>
          <w:bCs/>
          <w:sz w:val="24"/>
          <w:szCs w:val="24"/>
          <w:u w:val="single"/>
        </w:rPr>
        <w:t>House Points:</w:t>
      </w:r>
    </w:p>
    <w:p w14:paraId="5416F311" w14:textId="42CA9AF6" w:rsidR="28E32BC8" w:rsidRDefault="28E32BC8" w:rsidP="28E32BC8">
      <w:pPr>
        <w:spacing w:after="0" w:line="240" w:lineRule="auto"/>
        <w:ind w:left="426" w:hanging="426"/>
        <w:rPr>
          <w:rFonts w:eastAsiaTheme="minorEastAsia"/>
          <w:sz w:val="24"/>
          <w:szCs w:val="24"/>
        </w:rPr>
      </w:pPr>
    </w:p>
    <w:p w14:paraId="4DAEED04" w14:textId="60D4D765" w:rsidR="342B3001" w:rsidRDefault="342B3001" w:rsidP="28E32BC8">
      <w:pPr>
        <w:spacing w:after="0" w:line="240" w:lineRule="auto"/>
        <w:rPr>
          <w:rFonts w:eastAsiaTheme="minorEastAsia"/>
          <w:sz w:val="24"/>
          <w:szCs w:val="24"/>
        </w:rPr>
      </w:pPr>
      <w:r w:rsidRPr="28E32BC8">
        <w:rPr>
          <w:rFonts w:eastAsiaTheme="minorEastAsia"/>
          <w:sz w:val="24"/>
          <w:szCs w:val="24"/>
        </w:rPr>
        <w:t>The objectives of the rewards and sanctions systems are to furnish both boys and staff with a clear framework for acknowledging and rewarding commendable efforts in work, behaviour, initiative, and similar aspects, while also implementing effective measures to address subpar behaviour and work. These systems centre on the allocation of positive (plus) and negative House points, structured as follows:</w:t>
      </w:r>
    </w:p>
    <w:p w14:paraId="0A37501D" w14:textId="77777777" w:rsidR="00494992" w:rsidRPr="0013631A" w:rsidRDefault="00494992" w:rsidP="28E32BC8">
      <w:pPr>
        <w:spacing w:after="0" w:line="240" w:lineRule="auto"/>
        <w:rPr>
          <w:rFonts w:eastAsiaTheme="minorEastAsia"/>
          <w:sz w:val="24"/>
          <w:szCs w:val="24"/>
        </w:rPr>
      </w:pPr>
    </w:p>
    <w:p w14:paraId="4BE2CBBB"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+W</w:t>
      </w:r>
      <w:r w:rsidRPr="28E32BC8">
        <w:rPr>
          <w:rFonts w:eastAsiaTheme="minorEastAsia"/>
          <w:sz w:val="24"/>
          <w:szCs w:val="24"/>
        </w:rPr>
        <w:t xml:space="preserve"> for good work</w:t>
      </w:r>
    </w:p>
    <w:p w14:paraId="477C4ABE"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+E</w:t>
      </w:r>
      <w:r w:rsidRPr="28E32BC8">
        <w:rPr>
          <w:rFonts w:eastAsiaTheme="minorEastAsia"/>
          <w:sz w:val="24"/>
          <w:szCs w:val="24"/>
        </w:rPr>
        <w:t xml:space="preserve">  for effort (or exceptional effort) in the execution of a piece of work</w:t>
      </w:r>
    </w:p>
    <w:p w14:paraId="0FC9EB6C"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+M</w:t>
      </w:r>
      <w:r w:rsidRPr="28E32BC8">
        <w:rPr>
          <w:rFonts w:eastAsiaTheme="minorEastAsia"/>
          <w:sz w:val="24"/>
          <w:szCs w:val="24"/>
        </w:rPr>
        <w:t xml:space="preserve">  for good manners</w:t>
      </w:r>
    </w:p>
    <w:p w14:paraId="67824F30"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+Sp</w:t>
      </w:r>
      <w:r w:rsidRPr="28E32BC8">
        <w:rPr>
          <w:rFonts w:eastAsiaTheme="minorEastAsia"/>
          <w:sz w:val="24"/>
          <w:szCs w:val="24"/>
        </w:rPr>
        <w:t xml:space="preserve">  for effort at sport</w:t>
      </w:r>
    </w:p>
    <w:p w14:paraId="0F9B8447"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 xml:space="preserve">+K </w:t>
      </w:r>
      <w:r w:rsidRPr="28E32BC8">
        <w:rPr>
          <w:rFonts w:eastAsiaTheme="minorEastAsia"/>
          <w:sz w:val="24"/>
          <w:szCs w:val="24"/>
        </w:rPr>
        <w:t>for kindness towards others</w:t>
      </w:r>
    </w:p>
    <w:p w14:paraId="398CCDCD" w14:textId="77777777"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w:t>
      </w:r>
      <w:r w:rsidRPr="28E32BC8">
        <w:rPr>
          <w:rFonts w:eastAsiaTheme="minorEastAsia"/>
          <w:b/>
          <w:bCs/>
          <w:sz w:val="24"/>
          <w:szCs w:val="24"/>
        </w:rPr>
        <w:t xml:space="preserve">I </w:t>
      </w:r>
      <w:r w:rsidRPr="28E32BC8">
        <w:rPr>
          <w:rFonts w:eastAsiaTheme="minorEastAsia"/>
          <w:sz w:val="24"/>
          <w:szCs w:val="24"/>
        </w:rPr>
        <w:t>for showing initiative</w:t>
      </w:r>
    </w:p>
    <w:p w14:paraId="76AEB631" w14:textId="77777777"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w:t>
      </w:r>
      <w:r w:rsidRPr="28E32BC8">
        <w:rPr>
          <w:rFonts w:eastAsiaTheme="minorEastAsia"/>
          <w:b/>
          <w:bCs/>
          <w:sz w:val="24"/>
          <w:szCs w:val="24"/>
        </w:rPr>
        <w:t>C</w:t>
      </w:r>
      <w:r w:rsidRPr="28E32BC8">
        <w:rPr>
          <w:rFonts w:eastAsiaTheme="minorEastAsia"/>
          <w:sz w:val="24"/>
          <w:szCs w:val="24"/>
        </w:rPr>
        <w:t xml:space="preserve"> for a contribution to the Community</w:t>
      </w:r>
    </w:p>
    <w:p w14:paraId="3FB64C1D" w14:textId="35E5FC54"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 xml:space="preserve">+Snake </w:t>
      </w:r>
      <w:r w:rsidRPr="28E32BC8">
        <w:rPr>
          <w:rFonts w:eastAsiaTheme="minorEastAsia"/>
          <w:sz w:val="24"/>
          <w:szCs w:val="24"/>
        </w:rPr>
        <w:t>for contribution in the Herpetology Club</w:t>
      </w:r>
    </w:p>
    <w:p w14:paraId="530DF755" w14:textId="5ED16F33" w:rsidR="009A5276" w:rsidRPr="0013631A" w:rsidRDefault="009A5276" w:rsidP="28E32BC8">
      <w:pPr>
        <w:spacing w:after="0" w:line="240" w:lineRule="auto"/>
        <w:rPr>
          <w:rFonts w:eastAsiaTheme="minorEastAsia"/>
          <w:sz w:val="24"/>
          <w:szCs w:val="24"/>
        </w:rPr>
      </w:pPr>
      <w:r w:rsidRPr="28E32BC8">
        <w:rPr>
          <w:rFonts w:eastAsiaTheme="minorEastAsia"/>
          <w:sz w:val="24"/>
          <w:szCs w:val="24"/>
        </w:rPr>
        <w:t>+</w:t>
      </w:r>
      <w:r w:rsidRPr="28E32BC8">
        <w:rPr>
          <w:rFonts w:eastAsiaTheme="minorEastAsia"/>
          <w:b/>
          <w:bCs/>
          <w:sz w:val="24"/>
          <w:szCs w:val="24"/>
        </w:rPr>
        <w:t>IT</w:t>
      </w:r>
      <w:r w:rsidRPr="28E32BC8">
        <w:rPr>
          <w:rFonts w:eastAsiaTheme="minorEastAsia"/>
          <w:sz w:val="24"/>
          <w:szCs w:val="24"/>
        </w:rPr>
        <w:t xml:space="preserve"> Good IT work</w:t>
      </w:r>
    </w:p>
    <w:p w14:paraId="23A3EBD1" w14:textId="47A972D0" w:rsidR="009A5276" w:rsidRPr="0013631A" w:rsidRDefault="009A5276" w:rsidP="28E32BC8">
      <w:pPr>
        <w:spacing w:after="0" w:line="240" w:lineRule="auto"/>
        <w:rPr>
          <w:rFonts w:eastAsiaTheme="minorEastAsia"/>
          <w:sz w:val="24"/>
          <w:szCs w:val="24"/>
        </w:rPr>
      </w:pPr>
      <w:r w:rsidRPr="28E32BC8">
        <w:rPr>
          <w:rFonts w:eastAsiaTheme="minorEastAsia"/>
          <w:sz w:val="24"/>
          <w:szCs w:val="24"/>
        </w:rPr>
        <w:t>+</w:t>
      </w:r>
      <w:r w:rsidRPr="28E32BC8">
        <w:rPr>
          <w:rFonts w:eastAsiaTheme="minorEastAsia"/>
          <w:b/>
          <w:bCs/>
          <w:sz w:val="24"/>
          <w:szCs w:val="24"/>
        </w:rPr>
        <w:t>MP</w:t>
      </w:r>
      <w:r w:rsidRPr="28E32BC8">
        <w:rPr>
          <w:rFonts w:eastAsiaTheme="minorEastAsia"/>
          <w:sz w:val="24"/>
          <w:szCs w:val="24"/>
        </w:rPr>
        <w:t xml:space="preserve"> Good work in music practice</w:t>
      </w:r>
    </w:p>
    <w:p w14:paraId="5DAB6C7B" w14:textId="77777777" w:rsidR="00494992" w:rsidRPr="0013631A" w:rsidRDefault="00494992" w:rsidP="28E32BC8">
      <w:pPr>
        <w:spacing w:after="0" w:line="240" w:lineRule="auto"/>
        <w:rPr>
          <w:rFonts w:eastAsiaTheme="minorEastAsia"/>
          <w:sz w:val="24"/>
          <w:szCs w:val="24"/>
        </w:rPr>
      </w:pPr>
    </w:p>
    <w:p w14:paraId="0D51D618"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-W</w:t>
      </w:r>
      <w:r w:rsidRPr="28E32BC8">
        <w:rPr>
          <w:rFonts w:eastAsiaTheme="minorEastAsia"/>
          <w:sz w:val="24"/>
          <w:szCs w:val="24"/>
        </w:rPr>
        <w:t xml:space="preserve"> Poor Work</w:t>
      </w:r>
    </w:p>
    <w:p w14:paraId="42B216AB" w14:textId="77777777"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w:t>
      </w:r>
      <w:r w:rsidRPr="28E32BC8">
        <w:rPr>
          <w:rFonts w:eastAsiaTheme="minorEastAsia"/>
          <w:b/>
          <w:bCs/>
          <w:sz w:val="24"/>
          <w:szCs w:val="24"/>
        </w:rPr>
        <w:t>E</w:t>
      </w:r>
      <w:r w:rsidRPr="28E32BC8">
        <w:rPr>
          <w:rFonts w:eastAsiaTheme="minorEastAsia"/>
          <w:sz w:val="24"/>
          <w:szCs w:val="24"/>
        </w:rPr>
        <w:t xml:space="preserve"> Poor Effort</w:t>
      </w:r>
    </w:p>
    <w:p w14:paraId="5ACC12DD"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-R</w:t>
      </w:r>
      <w:r w:rsidRPr="28E32BC8">
        <w:rPr>
          <w:rFonts w:eastAsiaTheme="minorEastAsia"/>
          <w:sz w:val="24"/>
          <w:szCs w:val="24"/>
        </w:rPr>
        <w:t xml:space="preserve">  Breaking a rule or general foolishness</w:t>
      </w:r>
    </w:p>
    <w:p w14:paraId="4F541A34"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-B</w:t>
      </w:r>
      <w:r w:rsidRPr="28E32BC8">
        <w:rPr>
          <w:rFonts w:eastAsiaTheme="minorEastAsia"/>
          <w:sz w:val="24"/>
          <w:szCs w:val="24"/>
        </w:rPr>
        <w:t xml:space="preserve">  Exceptionally bad behaviour (Rated as two minus house points)</w:t>
      </w:r>
    </w:p>
    <w:p w14:paraId="56C5D773"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-P</w:t>
      </w:r>
      <w:r w:rsidRPr="28E32BC8">
        <w:rPr>
          <w:rFonts w:eastAsiaTheme="minorEastAsia"/>
          <w:sz w:val="24"/>
          <w:szCs w:val="24"/>
        </w:rPr>
        <w:t xml:space="preserve">  Misbehaving during Prep (Also rated as two minus house points)</w:t>
      </w:r>
    </w:p>
    <w:p w14:paraId="2A17D1BC"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-K</w:t>
      </w:r>
      <w:r w:rsidRPr="28E32BC8">
        <w:rPr>
          <w:rFonts w:eastAsiaTheme="minorEastAsia"/>
          <w:sz w:val="24"/>
          <w:szCs w:val="24"/>
        </w:rPr>
        <w:t xml:space="preserve"> Unkindness (Rated as two minus house points)</w:t>
      </w:r>
    </w:p>
    <w:p w14:paraId="6FA60D69"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-M</w:t>
      </w:r>
      <w:r w:rsidRPr="28E32BC8">
        <w:rPr>
          <w:rFonts w:eastAsiaTheme="minorEastAsia"/>
          <w:sz w:val="24"/>
          <w:szCs w:val="24"/>
        </w:rPr>
        <w:t xml:space="preserve">  Bad manners</w:t>
      </w:r>
    </w:p>
    <w:p w14:paraId="358F5E92" w14:textId="77777777" w:rsidR="00494992" w:rsidRPr="0013631A" w:rsidRDefault="00494992" w:rsidP="28E32BC8">
      <w:pPr>
        <w:spacing w:after="0" w:line="240" w:lineRule="auto"/>
        <w:rPr>
          <w:rFonts w:eastAsiaTheme="minorEastAsia"/>
          <w:sz w:val="24"/>
          <w:szCs w:val="24"/>
        </w:rPr>
      </w:pPr>
      <w:r w:rsidRPr="28E32BC8">
        <w:rPr>
          <w:rFonts w:eastAsiaTheme="minorEastAsia"/>
          <w:b/>
          <w:bCs/>
          <w:sz w:val="24"/>
          <w:szCs w:val="24"/>
        </w:rPr>
        <w:t>-L</w:t>
      </w:r>
      <w:r w:rsidRPr="28E32BC8">
        <w:rPr>
          <w:rFonts w:eastAsiaTheme="minorEastAsia"/>
          <w:sz w:val="24"/>
          <w:szCs w:val="24"/>
        </w:rPr>
        <w:t xml:space="preserve">  Lateness</w:t>
      </w:r>
    </w:p>
    <w:p w14:paraId="7070DC72" w14:textId="3F99E4D1"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w:t>
      </w:r>
      <w:r w:rsidRPr="28E32BC8">
        <w:rPr>
          <w:rFonts w:eastAsiaTheme="minorEastAsia"/>
          <w:b/>
          <w:bCs/>
          <w:sz w:val="24"/>
          <w:szCs w:val="24"/>
        </w:rPr>
        <w:t>MP</w:t>
      </w:r>
      <w:r w:rsidRPr="28E32BC8">
        <w:rPr>
          <w:rFonts w:eastAsiaTheme="minorEastAsia"/>
          <w:sz w:val="24"/>
          <w:szCs w:val="24"/>
        </w:rPr>
        <w:t xml:space="preserve"> Missing Music Practice</w:t>
      </w:r>
    </w:p>
    <w:p w14:paraId="0DEC0756" w14:textId="62558AFF" w:rsidR="009A5276" w:rsidRPr="0013631A" w:rsidRDefault="009A5276" w:rsidP="28E32BC8">
      <w:pPr>
        <w:spacing w:after="0" w:line="240" w:lineRule="auto"/>
        <w:rPr>
          <w:rFonts w:eastAsiaTheme="minorEastAsia"/>
          <w:sz w:val="24"/>
          <w:szCs w:val="24"/>
        </w:rPr>
      </w:pPr>
      <w:r w:rsidRPr="28E32BC8">
        <w:rPr>
          <w:rFonts w:eastAsiaTheme="minorEastAsia"/>
          <w:sz w:val="24"/>
          <w:szCs w:val="24"/>
        </w:rPr>
        <w:t>-</w:t>
      </w:r>
      <w:r w:rsidRPr="28E32BC8">
        <w:rPr>
          <w:rFonts w:eastAsiaTheme="minorEastAsia"/>
          <w:b/>
          <w:bCs/>
          <w:sz w:val="24"/>
          <w:szCs w:val="24"/>
        </w:rPr>
        <w:t>IT</w:t>
      </w:r>
      <w:r w:rsidRPr="28E32BC8">
        <w:rPr>
          <w:rFonts w:eastAsiaTheme="minorEastAsia"/>
          <w:sz w:val="24"/>
          <w:szCs w:val="24"/>
        </w:rPr>
        <w:t xml:space="preserve"> – misuse of IT</w:t>
      </w:r>
    </w:p>
    <w:p w14:paraId="3568DDB8" w14:textId="405271D6" w:rsidR="009A5276" w:rsidRPr="0013631A" w:rsidRDefault="009A5276" w:rsidP="28E32BC8">
      <w:pPr>
        <w:spacing w:after="0" w:line="240" w:lineRule="auto"/>
        <w:rPr>
          <w:rFonts w:eastAsiaTheme="minorEastAsia"/>
          <w:sz w:val="24"/>
          <w:szCs w:val="24"/>
        </w:rPr>
      </w:pPr>
      <w:r w:rsidRPr="28E32BC8">
        <w:rPr>
          <w:rFonts w:eastAsiaTheme="minorEastAsia"/>
          <w:sz w:val="24"/>
          <w:szCs w:val="24"/>
        </w:rPr>
        <w:t>-</w:t>
      </w:r>
      <w:r w:rsidRPr="28E32BC8">
        <w:rPr>
          <w:rFonts w:eastAsiaTheme="minorEastAsia"/>
          <w:b/>
          <w:bCs/>
          <w:sz w:val="24"/>
          <w:szCs w:val="24"/>
        </w:rPr>
        <w:t>MP</w:t>
      </w:r>
      <w:r w:rsidRPr="28E32BC8">
        <w:rPr>
          <w:rFonts w:eastAsiaTheme="minorEastAsia"/>
          <w:sz w:val="24"/>
          <w:szCs w:val="24"/>
        </w:rPr>
        <w:t xml:space="preserve"> – Late to music Practice</w:t>
      </w:r>
    </w:p>
    <w:p w14:paraId="24DB03A5" w14:textId="75074D2D" w:rsidR="28E32BC8" w:rsidRDefault="28E32BC8" w:rsidP="28E32BC8">
      <w:pPr>
        <w:spacing w:after="0" w:line="240" w:lineRule="auto"/>
        <w:ind w:left="284" w:hanging="284"/>
        <w:rPr>
          <w:rFonts w:eastAsiaTheme="minorEastAsia"/>
          <w:sz w:val="24"/>
          <w:szCs w:val="24"/>
        </w:rPr>
      </w:pPr>
    </w:p>
    <w:p w14:paraId="6EE29CDF" w14:textId="6906213C" w:rsidR="00494992" w:rsidRPr="0013631A" w:rsidRDefault="00494992" w:rsidP="28E32BC8">
      <w:pPr>
        <w:spacing w:after="0" w:line="240" w:lineRule="auto"/>
        <w:ind w:left="284" w:hanging="284"/>
        <w:rPr>
          <w:rFonts w:eastAsiaTheme="minorEastAsia"/>
          <w:sz w:val="24"/>
          <w:szCs w:val="24"/>
        </w:rPr>
      </w:pPr>
      <w:r w:rsidRPr="28E32BC8">
        <w:rPr>
          <w:rFonts w:eastAsiaTheme="minorEastAsia"/>
          <w:sz w:val="24"/>
          <w:szCs w:val="24"/>
        </w:rPr>
        <w:t>Entering a</w:t>
      </w:r>
      <w:r w:rsidR="009C189F" w:rsidRPr="28E32BC8">
        <w:rPr>
          <w:rFonts w:eastAsiaTheme="minorEastAsia"/>
          <w:sz w:val="24"/>
          <w:szCs w:val="24"/>
        </w:rPr>
        <w:t xml:space="preserve"> –K,</w:t>
      </w:r>
      <w:r w:rsidRPr="28E32BC8">
        <w:rPr>
          <w:rFonts w:eastAsiaTheme="minorEastAsia"/>
          <w:sz w:val="24"/>
          <w:szCs w:val="24"/>
        </w:rPr>
        <w:t xml:space="preserve"> </w:t>
      </w:r>
      <w:r w:rsidRPr="28E32BC8">
        <w:rPr>
          <w:rFonts w:eastAsiaTheme="minorEastAsia"/>
          <w:b/>
          <w:bCs/>
          <w:sz w:val="24"/>
          <w:szCs w:val="24"/>
        </w:rPr>
        <w:t xml:space="preserve">–B or –P </w:t>
      </w:r>
      <w:r w:rsidR="009C189F" w:rsidRPr="28E32BC8">
        <w:rPr>
          <w:rFonts w:eastAsiaTheme="minorEastAsia"/>
          <w:sz w:val="24"/>
          <w:szCs w:val="24"/>
        </w:rPr>
        <w:t>should include a comment, which is stored in ISAMs and on the</w:t>
      </w:r>
      <w:r w:rsidR="1DF68ED9" w:rsidRPr="28E32BC8">
        <w:rPr>
          <w:rFonts w:eastAsiaTheme="minorEastAsia"/>
          <w:sz w:val="24"/>
          <w:szCs w:val="24"/>
        </w:rPr>
        <w:t xml:space="preserve"> </w:t>
      </w:r>
      <w:r w:rsidR="009C189F" w:rsidRPr="28E32BC8">
        <w:rPr>
          <w:rFonts w:eastAsiaTheme="minorEastAsia"/>
          <w:sz w:val="24"/>
          <w:szCs w:val="24"/>
        </w:rPr>
        <w:t>boys</w:t>
      </w:r>
      <w:r w:rsidR="00FCDC11" w:rsidRPr="28E32BC8">
        <w:rPr>
          <w:rFonts w:eastAsiaTheme="minorEastAsia"/>
          <w:sz w:val="24"/>
          <w:szCs w:val="24"/>
        </w:rPr>
        <w:t>’</w:t>
      </w:r>
      <w:r w:rsidR="009C189F" w:rsidRPr="28E32BC8">
        <w:rPr>
          <w:rFonts w:eastAsiaTheme="minorEastAsia"/>
          <w:sz w:val="24"/>
          <w:szCs w:val="24"/>
        </w:rPr>
        <w:t xml:space="preserve"> profile</w:t>
      </w:r>
    </w:p>
    <w:p w14:paraId="02EB378F" w14:textId="77777777" w:rsidR="00494992" w:rsidRPr="0013631A" w:rsidRDefault="00494992" w:rsidP="28E32BC8">
      <w:pPr>
        <w:spacing w:after="0" w:line="240" w:lineRule="auto"/>
        <w:rPr>
          <w:rFonts w:eastAsiaTheme="minorEastAsia"/>
          <w:sz w:val="24"/>
          <w:szCs w:val="24"/>
        </w:rPr>
      </w:pPr>
    </w:p>
    <w:p w14:paraId="3106DFC4" w14:textId="267A4DA1"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Minus house points should be used sparingly, and always</w:t>
      </w:r>
      <w:r w:rsidR="0734A7F4" w:rsidRPr="28E32BC8">
        <w:rPr>
          <w:rFonts w:eastAsiaTheme="minorEastAsia"/>
          <w:sz w:val="24"/>
          <w:szCs w:val="24"/>
        </w:rPr>
        <w:t xml:space="preserve"> communicated</w:t>
      </w:r>
      <w:r w:rsidRPr="28E32BC8">
        <w:rPr>
          <w:rFonts w:eastAsiaTheme="minorEastAsia"/>
          <w:sz w:val="24"/>
          <w:szCs w:val="24"/>
        </w:rPr>
        <w:t xml:space="preserve"> with a clear explanation as to why they have been given</w:t>
      </w:r>
      <w:r w:rsidR="67655C0C" w:rsidRPr="28E32BC8">
        <w:rPr>
          <w:rFonts w:eastAsiaTheme="minorEastAsia"/>
          <w:sz w:val="24"/>
          <w:szCs w:val="24"/>
        </w:rPr>
        <w:t xml:space="preserve"> to those who have received them</w:t>
      </w:r>
      <w:r w:rsidRPr="28E32BC8">
        <w:rPr>
          <w:rFonts w:eastAsiaTheme="minorEastAsia"/>
          <w:sz w:val="24"/>
          <w:szCs w:val="24"/>
        </w:rPr>
        <w:t xml:space="preserve">. </w:t>
      </w:r>
      <w:r w:rsidR="2504AD8A" w:rsidRPr="28E32BC8">
        <w:rPr>
          <w:rFonts w:eastAsiaTheme="minorEastAsia"/>
          <w:sz w:val="24"/>
          <w:szCs w:val="24"/>
        </w:rPr>
        <w:t>P</w:t>
      </w:r>
      <w:r w:rsidRPr="28E32BC8">
        <w:rPr>
          <w:rFonts w:eastAsiaTheme="minorEastAsia"/>
          <w:sz w:val="24"/>
          <w:szCs w:val="24"/>
        </w:rPr>
        <w:t xml:space="preserve">lus House points </w:t>
      </w:r>
      <w:r w:rsidR="761F75EA" w:rsidRPr="28E32BC8">
        <w:rPr>
          <w:rFonts w:eastAsiaTheme="minorEastAsia"/>
          <w:sz w:val="24"/>
          <w:szCs w:val="24"/>
        </w:rPr>
        <w:t>can</w:t>
      </w:r>
      <w:r w:rsidRPr="28E32BC8">
        <w:rPr>
          <w:rFonts w:eastAsiaTheme="minorEastAsia"/>
          <w:sz w:val="24"/>
          <w:szCs w:val="24"/>
        </w:rPr>
        <w:t xml:space="preserve"> be awarded freely, as and when appropriate.</w:t>
      </w:r>
      <w:r w:rsidR="009A5276" w:rsidRPr="28E32BC8">
        <w:rPr>
          <w:rFonts w:eastAsiaTheme="minorEastAsia"/>
          <w:sz w:val="24"/>
          <w:szCs w:val="24"/>
        </w:rPr>
        <w:t xml:space="preserve"> </w:t>
      </w:r>
      <w:r w:rsidR="0665CD73" w:rsidRPr="28E32BC8">
        <w:rPr>
          <w:rFonts w:eastAsiaTheme="minorEastAsia"/>
          <w:sz w:val="24"/>
          <w:szCs w:val="24"/>
        </w:rPr>
        <w:t>Every minus necessitates a reason, which is recorded in ISAMS and automatically sent via email to inform the respective tutor or form teacher, as well as the Head of either Lower, Middle, or Upper School. The accumulation of awarded positive house points is documented in ePraise, accessible to all teachers, while the minuses are recorded in ISAMS, similarly accessible to the teaching staff.</w:t>
      </w:r>
    </w:p>
    <w:p w14:paraId="6B32365D" w14:textId="18498064" w:rsidR="00494992" w:rsidRPr="0013631A" w:rsidRDefault="00494992" w:rsidP="28E32BC8">
      <w:pPr>
        <w:spacing w:after="0" w:line="240" w:lineRule="auto"/>
        <w:rPr>
          <w:rFonts w:eastAsiaTheme="minorEastAsia"/>
          <w:i/>
          <w:iCs/>
          <w:sz w:val="24"/>
          <w:szCs w:val="24"/>
        </w:rPr>
      </w:pPr>
    </w:p>
    <w:p w14:paraId="1DDF9BBD" w14:textId="0286ACED" w:rsidR="00494992" w:rsidRPr="0013631A" w:rsidRDefault="00494992" w:rsidP="28E32BC8">
      <w:pPr>
        <w:spacing w:after="0" w:line="240" w:lineRule="auto"/>
        <w:rPr>
          <w:rFonts w:eastAsiaTheme="minorEastAsia"/>
          <w:b/>
          <w:bCs/>
          <w:sz w:val="24"/>
          <w:szCs w:val="24"/>
          <w:u w:val="single"/>
        </w:rPr>
      </w:pPr>
    </w:p>
    <w:p w14:paraId="6DC4A120" w14:textId="331D0F27" w:rsidR="00494992" w:rsidRPr="0013631A" w:rsidRDefault="00494992" w:rsidP="28E32BC8">
      <w:pPr>
        <w:spacing w:after="0" w:line="240" w:lineRule="auto"/>
        <w:rPr>
          <w:rFonts w:eastAsiaTheme="minorEastAsia"/>
          <w:b/>
          <w:bCs/>
          <w:sz w:val="24"/>
          <w:szCs w:val="24"/>
          <w:u w:val="single"/>
        </w:rPr>
      </w:pPr>
    </w:p>
    <w:p w14:paraId="3BA5D632" w14:textId="6E2F37E1" w:rsidR="00494992" w:rsidRPr="0013631A" w:rsidRDefault="00494992" w:rsidP="28E32BC8">
      <w:pPr>
        <w:spacing w:after="0" w:line="240" w:lineRule="auto"/>
        <w:rPr>
          <w:rFonts w:eastAsiaTheme="minorEastAsia"/>
          <w:b/>
          <w:bCs/>
          <w:sz w:val="24"/>
          <w:szCs w:val="24"/>
          <w:u w:val="single"/>
        </w:rPr>
      </w:pPr>
    </w:p>
    <w:p w14:paraId="124550C1" w14:textId="52EA751B" w:rsidR="00494992" w:rsidRPr="0013631A" w:rsidRDefault="00494992" w:rsidP="28E32BC8">
      <w:pPr>
        <w:spacing w:after="0" w:line="240" w:lineRule="auto"/>
        <w:rPr>
          <w:rFonts w:eastAsiaTheme="minorEastAsia"/>
          <w:b/>
          <w:bCs/>
          <w:sz w:val="24"/>
          <w:szCs w:val="24"/>
          <w:u w:val="single"/>
        </w:rPr>
      </w:pPr>
    </w:p>
    <w:p w14:paraId="2555B74C" w14:textId="491E62BB" w:rsidR="00494992" w:rsidRPr="0013631A" w:rsidRDefault="00494992" w:rsidP="28E32BC8">
      <w:pPr>
        <w:spacing w:after="0" w:line="240" w:lineRule="auto"/>
        <w:rPr>
          <w:rFonts w:eastAsiaTheme="minorEastAsia"/>
          <w:b/>
          <w:bCs/>
          <w:sz w:val="24"/>
          <w:szCs w:val="24"/>
          <w:u w:val="single"/>
        </w:rPr>
      </w:pPr>
    </w:p>
    <w:p w14:paraId="5BAA0819" w14:textId="70A3152B" w:rsidR="00494992" w:rsidRPr="0013631A" w:rsidRDefault="2C6DDA8D" w:rsidP="28E32BC8">
      <w:pPr>
        <w:spacing w:after="0" w:line="240" w:lineRule="auto"/>
        <w:rPr>
          <w:rFonts w:eastAsiaTheme="minorEastAsia"/>
          <w:b/>
          <w:bCs/>
          <w:sz w:val="24"/>
          <w:szCs w:val="24"/>
          <w:u w:val="single"/>
        </w:rPr>
      </w:pPr>
      <w:r w:rsidRPr="28E32BC8">
        <w:rPr>
          <w:rFonts w:eastAsiaTheme="minorEastAsia"/>
          <w:b/>
          <w:bCs/>
          <w:sz w:val="24"/>
          <w:szCs w:val="24"/>
          <w:u w:val="single"/>
        </w:rPr>
        <w:t>Warning</w:t>
      </w:r>
      <w:r w:rsidR="708D6412" w:rsidRPr="28E32BC8">
        <w:rPr>
          <w:rFonts w:eastAsiaTheme="minorEastAsia"/>
          <w:b/>
          <w:bCs/>
          <w:sz w:val="24"/>
          <w:szCs w:val="24"/>
          <w:u w:val="single"/>
        </w:rPr>
        <w:t xml:space="preserve"> and Defaulters</w:t>
      </w:r>
      <w:r w:rsidRPr="28E32BC8">
        <w:rPr>
          <w:rFonts w:eastAsiaTheme="minorEastAsia"/>
          <w:b/>
          <w:bCs/>
          <w:sz w:val="24"/>
          <w:szCs w:val="24"/>
          <w:u w:val="single"/>
        </w:rPr>
        <w:t>:</w:t>
      </w:r>
    </w:p>
    <w:p w14:paraId="5A39BBE3" w14:textId="17D13BE0" w:rsidR="00494992" w:rsidRPr="0013631A" w:rsidRDefault="00494992" w:rsidP="28E32BC8">
      <w:pPr>
        <w:spacing w:after="0" w:line="240" w:lineRule="auto"/>
        <w:rPr>
          <w:rFonts w:eastAsiaTheme="minorEastAsia"/>
          <w:sz w:val="24"/>
          <w:szCs w:val="24"/>
        </w:rPr>
      </w:pPr>
    </w:p>
    <w:p w14:paraId="3017B89F" w14:textId="3612E3EE" w:rsidR="009A5276" w:rsidRPr="0013631A" w:rsidRDefault="00494992" w:rsidP="28E32BC8">
      <w:pPr>
        <w:spacing w:after="0" w:line="240" w:lineRule="auto"/>
        <w:rPr>
          <w:rFonts w:eastAsiaTheme="minorEastAsia"/>
          <w:sz w:val="24"/>
          <w:szCs w:val="24"/>
        </w:rPr>
      </w:pPr>
      <w:r w:rsidRPr="28E32BC8">
        <w:rPr>
          <w:rFonts w:eastAsiaTheme="minorEastAsia"/>
          <w:sz w:val="24"/>
          <w:szCs w:val="24"/>
        </w:rPr>
        <w:t>If a boy</w:t>
      </w:r>
      <w:r w:rsidR="79A28CE0" w:rsidRPr="28E32BC8">
        <w:rPr>
          <w:rFonts w:eastAsiaTheme="minorEastAsia"/>
          <w:sz w:val="24"/>
          <w:szCs w:val="24"/>
        </w:rPr>
        <w:t>’s behaviour</w:t>
      </w:r>
      <w:r w:rsidRPr="28E32BC8">
        <w:rPr>
          <w:rFonts w:eastAsiaTheme="minorEastAsia"/>
          <w:sz w:val="24"/>
          <w:szCs w:val="24"/>
        </w:rPr>
        <w:t xml:space="preserve"> digresses </w:t>
      </w:r>
      <w:r w:rsidR="1E45CB69" w:rsidRPr="28E32BC8">
        <w:rPr>
          <w:rFonts w:eastAsiaTheme="minorEastAsia"/>
          <w:sz w:val="24"/>
          <w:szCs w:val="24"/>
        </w:rPr>
        <w:t>beyond</w:t>
      </w:r>
      <w:r w:rsidR="563F3CB1" w:rsidRPr="28E32BC8">
        <w:rPr>
          <w:rFonts w:eastAsiaTheme="minorEastAsia"/>
          <w:sz w:val="24"/>
          <w:szCs w:val="24"/>
        </w:rPr>
        <w:t xml:space="preserve"> a couple minuses:</w:t>
      </w:r>
    </w:p>
    <w:p w14:paraId="1864678F" w14:textId="577BCDB7" w:rsidR="009A5276" w:rsidRPr="0013631A" w:rsidRDefault="009A5276" w:rsidP="28E32BC8">
      <w:pPr>
        <w:spacing w:after="0" w:line="240" w:lineRule="auto"/>
        <w:rPr>
          <w:rFonts w:eastAsiaTheme="minorEastAsia"/>
          <w:sz w:val="24"/>
          <w:szCs w:val="24"/>
        </w:rPr>
      </w:pPr>
    </w:p>
    <w:p w14:paraId="171BC280" w14:textId="553F864A" w:rsidR="009A5276" w:rsidRPr="0013631A" w:rsidRDefault="73356095" w:rsidP="28E32BC8">
      <w:pPr>
        <w:pStyle w:val="ListParagraph"/>
        <w:numPr>
          <w:ilvl w:val="0"/>
          <w:numId w:val="3"/>
        </w:numPr>
        <w:spacing w:after="0" w:line="240" w:lineRule="auto"/>
        <w:rPr>
          <w:rFonts w:eastAsiaTheme="minorEastAsia"/>
          <w:sz w:val="24"/>
          <w:szCs w:val="24"/>
        </w:rPr>
      </w:pPr>
      <w:r w:rsidRPr="28E32BC8">
        <w:rPr>
          <w:rFonts w:eastAsiaTheme="minorEastAsia"/>
          <w:b/>
          <w:bCs/>
          <w:sz w:val="24"/>
          <w:szCs w:val="24"/>
        </w:rPr>
        <w:t xml:space="preserve">Warning </w:t>
      </w:r>
      <w:r w:rsidRPr="28E32BC8">
        <w:rPr>
          <w:rFonts w:eastAsiaTheme="minorEastAsia"/>
          <w:sz w:val="24"/>
          <w:szCs w:val="24"/>
        </w:rPr>
        <w:t xml:space="preserve">if he loses </w:t>
      </w:r>
      <w:r w:rsidRPr="28E32BC8">
        <w:rPr>
          <w:rFonts w:eastAsiaTheme="minorEastAsia"/>
          <w:sz w:val="24"/>
          <w:szCs w:val="24"/>
          <w:u w:val="single"/>
        </w:rPr>
        <w:t xml:space="preserve">three </w:t>
      </w:r>
      <w:r w:rsidRPr="28E32BC8">
        <w:rPr>
          <w:rFonts w:eastAsiaTheme="minorEastAsia"/>
          <w:sz w:val="24"/>
          <w:szCs w:val="24"/>
        </w:rPr>
        <w:t>house points in a week. Boy’s name read out in Headmaster’s assembly</w:t>
      </w:r>
      <w:r w:rsidR="279B89D2" w:rsidRPr="28E32BC8">
        <w:rPr>
          <w:rFonts w:eastAsiaTheme="minorEastAsia"/>
          <w:sz w:val="24"/>
          <w:szCs w:val="24"/>
        </w:rPr>
        <w:t>.</w:t>
      </w:r>
      <w:r w:rsidRPr="28E32BC8">
        <w:rPr>
          <w:rFonts w:eastAsiaTheme="minorEastAsia"/>
          <w:sz w:val="24"/>
          <w:szCs w:val="24"/>
        </w:rPr>
        <w:t xml:space="preserve"> If a boy on warning loses 3 or more house points the following week, he is automatically placed on </w:t>
      </w:r>
      <w:r w:rsidR="48BB136B" w:rsidRPr="28E32BC8">
        <w:rPr>
          <w:rFonts w:eastAsiaTheme="minorEastAsia"/>
          <w:sz w:val="24"/>
          <w:szCs w:val="24"/>
        </w:rPr>
        <w:t>d</w:t>
      </w:r>
      <w:r w:rsidRPr="28E32BC8">
        <w:rPr>
          <w:rFonts w:eastAsiaTheme="minorEastAsia"/>
          <w:sz w:val="24"/>
          <w:szCs w:val="24"/>
        </w:rPr>
        <w:t>efaulters</w:t>
      </w:r>
      <w:r w:rsidR="1488D313" w:rsidRPr="28E32BC8">
        <w:rPr>
          <w:rFonts w:eastAsiaTheme="minorEastAsia"/>
          <w:sz w:val="24"/>
          <w:szCs w:val="24"/>
        </w:rPr>
        <w:t xml:space="preserve"> for not heeding the warning</w:t>
      </w:r>
      <w:r w:rsidRPr="28E32BC8">
        <w:rPr>
          <w:rFonts w:eastAsiaTheme="minorEastAsia"/>
          <w:sz w:val="24"/>
          <w:szCs w:val="24"/>
        </w:rPr>
        <w:t>.</w:t>
      </w:r>
    </w:p>
    <w:p w14:paraId="44C59F78" w14:textId="546B3C2D" w:rsidR="009A5276" w:rsidRPr="0013631A" w:rsidRDefault="009A5276" w:rsidP="28E32BC8">
      <w:pPr>
        <w:spacing w:after="0" w:line="240" w:lineRule="auto"/>
        <w:rPr>
          <w:rFonts w:eastAsiaTheme="minorEastAsia"/>
          <w:sz w:val="24"/>
          <w:szCs w:val="24"/>
        </w:rPr>
      </w:pPr>
    </w:p>
    <w:p w14:paraId="7F7D448C" w14:textId="5B5E086C" w:rsidR="009A5276" w:rsidRPr="0013631A" w:rsidRDefault="41D3A134" w:rsidP="28E32BC8">
      <w:pPr>
        <w:pStyle w:val="ListParagraph"/>
        <w:numPr>
          <w:ilvl w:val="0"/>
          <w:numId w:val="3"/>
        </w:numPr>
        <w:spacing w:after="0" w:line="240" w:lineRule="auto"/>
        <w:rPr>
          <w:rFonts w:eastAsiaTheme="minorEastAsia"/>
          <w:sz w:val="24"/>
          <w:szCs w:val="24"/>
        </w:rPr>
      </w:pPr>
      <w:r w:rsidRPr="4E0FE593">
        <w:rPr>
          <w:rFonts w:eastAsiaTheme="minorEastAsia"/>
          <w:b/>
          <w:bCs/>
          <w:sz w:val="24"/>
          <w:szCs w:val="24"/>
        </w:rPr>
        <w:t xml:space="preserve">Defaulters </w:t>
      </w:r>
      <w:r w:rsidRPr="4E0FE593">
        <w:rPr>
          <w:rFonts w:eastAsiaTheme="minorEastAsia"/>
          <w:sz w:val="24"/>
          <w:szCs w:val="24"/>
        </w:rPr>
        <w:t xml:space="preserve">if he loses </w:t>
      </w:r>
      <w:r w:rsidRPr="4E0FE593">
        <w:rPr>
          <w:rFonts w:eastAsiaTheme="minorEastAsia"/>
          <w:sz w:val="24"/>
          <w:szCs w:val="24"/>
          <w:u w:val="single"/>
        </w:rPr>
        <w:t xml:space="preserve">four </w:t>
      </w:r>
      <w:r w:rsidRPr="4E0FE593">
        <w:rPr>
          <w:rFonts w:eastAsiaTheme="minorEastAsia"/>
          <w:sz w:val="24"/>
          <w:szCs w:val="24"/>
        </w:rPr>
        <w:t xml:space="preserve">or more house points. </w:t>
      </w:r>
      <w:r w:rsidR="34907B64" w:rsidRPr="4E0FE593">
        <w:rPr>
          <w:rFonts w:eastAsiaTheme="minorEastAsia"/>
          <w:sz w:val="24"/>
          <w:szCs w:val="24"/>
        </w:rPr>
        <w:t>The b</w:t>
      </w:r>
      <w:r w:rsidRPr="4E0FE593">
        <w:rPr>
          <w:rFonts w:eastAsiaTheme="minorEastAsia"/>
          <w:sz w:val="24"/>
          <w:szCs w:val="24"/>
        </w:rPr>
        <w:t>oy’s name</w:t>
      </w:r>
      <w:r w:rsidR="5B800146" w:rsidRPr="4E0FE593">
        <w:rPr>
          <w:rFonts w:eastAsiaTheme="minorEastAsia"/>
          <w:sz w:val="24"/>
          <w:szCs w:val="24"/>
        </w:rPr>
        <w:t xml:space="preserve"> is</w:t>
      </w:r>
      <w:r w:rsidRPr="4E0FE593">
        <w:rPr>
          <w:rFonts w:eastAsiaTheme="minorEastAsia"/>
          <w:sz w:val="24"/>
          <w:szCs w:val="24"/>
        </w:rPr>
        <w:t xml:space="preserve"> read out </w:t>
      </w:r>
      <w:r w:rsidR="76D96700" w:rsidRPr="4E0FE593">
        <w:rPr>
          <w:rFonts w:eastAsiaTheme="minorEastAsia"/>
          <w:sz w:val="24"/>
          <w:szCs w:val="24"/>
        </w:rPr>
        <w:t xml:space="preserve">during the </w:t>
      </w:r>
      <w:r w:rsidRPr="4E0FE593">
        <w:rPr>
          <w:rFonts w:eastAsiaTheme="minorEastAsia"/>
          <w:sz w:val="24"/>
          <w:szCs w:val="24"/>
        </w:rPr>
        <w:t xml:space="preserve">Headmaster’s assembly. </w:t>
      </w:r>
      <w:r w:rsidR="24B17D49" w:rsidRPr="4E0FE593">
        <w:rPr>
          <w:rFonts w:eastAsiaTheme="minorEastAsia"/>
          <w:sz w:val="24"/>
          <w:szCs w:val="24"/>
        </w:rPr>
        <w:t>If a boy receives two consecutive warnings he may then sit a defaulters paper.</w:t>
      </w:r>
    </w:p>
    <w:p w14:paraId="41D49923" w14:textId="77660B12" w:rsidR="009A5276" w:rsidRPr="0013631A" w:rsidRDefault="1896E41D" w:rsidP="28E32BC8">
      <w:pPr>
        <w:spacing w:after="0" w:line="240" w:lineRule="auto"/>
        <w:rPr>
          <w:rFonts w:eastAsiaTheme="minorEastAsia"/>
          <w:sz w:val="24"/>
          <w:szCs w:val="24"/>
        </w:rPr>
      </w:pPr>
      <w:r w:rsidRPr="28E32BC8">
        <w:rPr>
          <w:rFonts w:eastAsiaTheme="minorEastAsia"/>
          <w:sz w:val="24"/>
          <w:szCs w:val="24"/>
        </w:rPr>
        <w:t xml:space="preserve"> </w:t>
      </w:r>
    </w:p>
    <w:p w14:paraId="1548D5CD" w14:textId="3B31CCE0" w:rsidR="009A5276" w:rsidRPr="0013631A" w:rsidRDefault="6085C335" w:rsidP="28E32BC8">
      <w:pPr>
        <w:spacing w:after="0" w:line="240" w:lineRule="auto"/>
        <w:ind w:left="720"/>
        <w:rPr>
          <w:rFonts w:eastAsiaTheme="minorEastAsia"/>
          <w:sz w:val="24"/>
          <w:szCs w:val="24"/>
        </w:rPr>
      </w:pPr>
      <w:r w:rsidRPr="28E32BC8">
        <w:rPr>
          <w:rFonts w:eastAsiaTheme="minorEastAsia"/>
          <w:sz w:val="24"/>
          <w:szCs w:val="24"/>
        </w:rPr>
        <w:t xml:space="preserve">He will be expected to complete a </w:t>
      </w:r>
      <w:r w:rsidR="3724104F" w:rsidRPr="28E32BC8">
        <w:rPr>
          <w:rFonts w:eastAsiaTheme="minorEastAsia"/>
          <w:sz w:val="24"/>
          <w:szCs w:val="24"/>
        </w:rPr>
        <w:t>defaulter's</w:t>
      </w:r>
      <w:r w:rsidRPr="28E32BC8">
        <w:rPr>
          <w:rFonts w:eastAsiaTheme="minorEastAsia"/>
          <w:sz w:val="24"/>
          <w:szCs w:val="24"/>
        </w:rPr>
        <w:t xml:space="preserve"> paper during:</w:t>
      </w:r>
    </w:p>
    <w:p w14:paraId="793290BF" w14:textId="25BC2365" w:rsidR="009A5276" w:rsidRPr="0013631A" w:rsidRDefault="009A5276" w:rsidP="28E32BC8">
      <w:pPr>
        <w:spacing w:after="0" w:line="240" w:lineRule="auto"/>
        <w:ind w:left="720"/>
        <w:rPr>
          <w:rFonts w:eastAsiaTheme="minorEastAsia"/>
          <w:sz w:val="24"/>
          <w:szCs w:val="24"/>
        </w:rPr>
      </w:pPr>
    </w:p>
    <w:p w14:paraId="4C95DA52" w14:textId="66536782" w:rsidR="009A5276" w:rsidRPr="0013631A" w:rsidRDefault="6085C335" w:rsidP="28E32BC8">
      <w:pPr>
        <w:numPr>
          <w:ilvl w:val="2"/>
          <w:numId w:val="4"/>
        </w:numPr>
        <w:tabs>
          <w:tab w:val="num" w:pos="1134"/>
        </w:tabs>
        <w:spacing w:after="0" w:line="240" w:lineRule="auto"/>
        <w:jc w:val="both"/>
        <w:rPr>
          <w:rFonts w:eastAsiaTheme="minorEastAsia"/>
          <w:sz w:val="24"/>
          <w:szCs w:val="24"/>
          <w:u w:val="single"/>
        </w:rPr>
      </w:pPr>
      <w:r w:rsidRPr="28E32BC8">
        <w:rPr>
          <w:rFonts w:eastAsiaTheme="minorEastAsia"/>
          <w:sz w:val="24"/>
          <w:szCs w:val="24"/>
          <w:u w:val="single"/>
        </w:rPr>
        <w:t>Thursday Breaktime: 10.40am -11.10am - Day boy</w:t>
      </w:r>
      <w:r w:rsidR="58027782" w:rsidRPr="28E32BC8">
        <w:rPr>
          <w:rFonts w:eastAsiaTheme="minorEastAsia"/>
          <w:sz w:val="24"/>
          <w:szCs w:val="24"/>
          <w:u w:val="single"/>
        </w:rPr>
        <w:t xml:space="preserve"> – Dinning Room</w:t>
      </w:r>
    </w:p>
    <w:p w14:paraId="5BE1964A" w14:textId="3254162D" w:rsidR="009A5276" w:rsidRPr="0013631A" w:rsidRDefault="032824AA" w:rsidP="28E32BC8">
      <w:pPr>
        <w:numPr>
          <w:ilvl w:val="2"/>
          <w:numId w:val="4"/>
        </w:numPr>
        <w:tabs>
          <w:tab w:val="num" w:pos="1134"/>
        </w:tabs>
        <w:spacing w:after="0" w:line="240" w:lineRule="auto"/>
        <w:jc w:val="both"/>
        <w:rPr>
          <w:rFonts w:eastAsiaTheme="minorEastAsia"/>
          <w:sz w:val="24"/>
          <w:szCs w:val="24"/>
          <w:u w:val="single"/>
        </w:rPr>
      </w:pPr>
      <w:r w:rsidRPr="28E32BC8">
        <w:rPr>
          <w:rFonts w:eastAsiaTheme="minorEastAsia"/>
          <w:sz w:val="24"/>
          <w:szCs w:val="24"/>
          <w:u w:val="single"/>
        </w:rPr>
        <w:t xml:space="preserve">During </w:t>
      </w:r>
      <w:r w:rsidR="6085C335" w:rsidRPr="28E32BC8">
        <w:rPr>
          <w:rFonts w:eastAsiaTheme="minorEastAsia"/>
          <w:sz w:val="24"/>
          <w:szCs w:val="24"/>
          <w:u w:val="single"/>
        </w:rPr>
        <w:t>Monday</w:t>
      </w:r>
      <w:r w:rsidR="7FECA47E" w:rsidRPr="28E32BC8">
        <w:rPr>
          <w:rFonts w:eastAsiaTheme="minorEastAsia"/>
          <w:sz w:val="24"/>
          <w:szCs w:val="24"/>
          <w:u w:val="single"/>
        </w:rPr>
        <w:t>’s</w:t>
      </w:r>
      <w:r w:rsidR="6085C335" w:rsidRPr="28E32BC8">
        <w:rPr>
          <w:rFonts w:eastAsiaTheme="minorEastAsia"/>
          <w:sz w:val="24"/>
          <w:szCs w:val="24"/>
          <w:u w:val="single"/>
        </w:rPr>
        <w:t xml:space="preserve"> Activity: 6:45pm – 7:30pm</w:t>
      </w:r>
      <w:r w:rsidR="50A2FC3C" w:rsidRPr="28E32BC8">
        <w:rPr>
          <w:rFonts w:eastAsiaTheme="minorEastAsia"/>
          <w:sz w:val="24"/>
          <w:szCs w:val="24"/>
          <w:u w:val="single"/>
        </w:rPr>
        <w:t xml:space="preserve"> – </w:t>
      </w:r>
      <w:r w:rsidR="6085C335" w:rsidRPr="28E32BC8">
        <w:rPr>
          <w:rFonts w:eastAsiaTheme="minorEastAsia"/>
          <w:sz w:val="24"/>
          <w:szCs w:val="24"/>
          <w:u w:val="single"/>
        </w:rPr>
        <w:t>Boarder</w:t>
      </w:r>
      <w:r w:rsidR="50A2FC3C" w:rsidRPr="28E32BC8">
        <w:rPr>
          <w:rFonts w:eastAsiaTheme="minorEastAsia"/>
          <w:sz w:val="24"/>
          <w:szCs w:val="24"/>
          <w:u w:val="single"/>
        </w:rPr>
        <w:t xml:space="preserve"> – Lab 1</w:t>
      </w:r>
    </w:p>
    <w:p w14:paraId="6B335104" w14:textId="1F1D943B" w:rsidR="009A5276" w:rsidRPr="0013631A" w:rsidRDefault="009A5276" w:rsidP="28E32BC8">
      <w:pPr>
        <w:spacing w:after="0" w:line="240" w:lineRule="auto"/>
        <w:rPr>
          <w:rFonts w:eastAsiaTheme="minorEastAsia"/>
          <w:sz w:val="24"/>
          <w:szCs w:val="24"/>
        </w:rPr>
      </w:pPr>
    </w:p>
    <w:p w14:paraId="4F7A5A8D" w14:textId="0E44B225" w:rsidR="009A5276" w:rsidRPr="0013631A" w:rsidRDefault="009A5276" w:rsidP="28E32BC8">
      <w:pPr>
        <w:tabs>
          <w:tab w:val="num" w:pos="1134"/>
        </w:tabs>
        <w:spacing w:after="0" w:line="240" w:lineRule="auto"/>
        <w:jc w:val="both"/>
        <w:rPr>
          <w:rFonts w:eastAsiaTheme="minorEastAsia"/>
          <w:sz w:val="24"/>
          <w:szCs w:val="24"/>
        </w:rPr>
      </w:pPr>
    </w:p>
    <w:p w14:paraId="31C447AB" w14:textId="43F099C9" w:rsidR="009A5276" w:rsidRPr="0013631A" w:rsidRDefault="5CEAB09A" w:rsidP="28E32BC8">
      <w:pPr>
        <w:tabs>
          <w:tab w:val="num" w:pos="1134"/>
        </w:tabs>
        <w:spacing w:after="0" w:line="240" w:lineRule="auto"/>
        <w:ind w:left="720"/>
        <w:jc w:val="both"/>
        <w:rPr>
          <w:rFonts w:eastAsiaTheme="minorEastAsia"/>
          <w:sz w:val="24"/>
          <w:szCs w:val="24"/>
        </w:rPr>
      </w:pPr>
      <w:r w:rsidRPr="28E32BC8">
        <w:rPr>
          <w:rFonts w:eastAsiaTheme="minorEastAsia"/>
          <w:sz w:val="24"/>
          <w:szCs w:val="24"/>
        </w:rPr>
        <w:t xml:space="preserve">There are two separate </w:t>
      </w:r>
      <w:r w:rsidR="0F134E44" w:rsidRPr="28E32BC8">
        <w:rPr>
          <w:rFonts w:eastAsiaTheme="minorEastAsia"/>
          <w:sz w:val="24"/>
          <w:szCs w:val="24"/>
        </w:rPr>
        <w:t>defaulter's</w:t>
      </w:r>
      <w:r w:rsidRPr="28E32BC8">
        <w:rPr>
          <w:rFonts w:eastAsiaTheme="minorEastAsia"/>
          <w:sz w:val="24"/>
          <w:szCs w:val="24"/>
        </w:rPr>
        <w:t xml:space="preserve"> papers one for Years 5-8 and a slightly shorter and simplified </w:t>
      </w:r>
      <w:r w:rsidR="46D485AA" w:rsidRPr="28E32BC8">
        <w:rPr>
          <w:rFonts w:eastAsiaTheme="minorEastAsia"/>
          <w:sz w:val="24"/>
          <w:szCs w:val="24"/>
        </w:rPr>
        <w:t xml:space="preserve">version </w:t>
      </w:r>
      <w:r w:rsidRPr="28E32BC8">
        <w:rPr>
          <w:rFonts w:eastAsiaTheme="minorEastAsia"/>
          <w:sz w:val="24"/>
          <w:szCs w:val="24"/>
        </w:rPr>
        <w:t xml:space="preserve">for those in the Junior school </w:t>
      </w:r>
      <w:r w:rsidR="7D490171" w:rsidRPr="28E32BC8">
        <w:rPr>
          <w:rFonts w:eastAsiaTheme="minorEastAsia"/>
          <w:sz w:val="24"/>
          <w:szCs w:val="24"/>
        </w:rPr>
        <w:t>(</w:t>
      </w:r>
      <w:r w:rsidRPr="28E32BC8">
        <w:rPr>
          <w:rFonts w:eastAsiaTheme="minorEastAsia"/>
          <w:sz w:val="24"/>
          <w:szCs w:val="24"/>
        </w:rPr>
        <w:t>Years 2-4</w:t>
      </w:r>
      <w:r w:rsidR="437FBD08" w:rsidRPr="28E32BC8">
        <w:rPr>
          <w:rFonts w:eastAsiaTheme="minorEastAsia"/>
          <w:sz w:val="24"/>
          <w:szCs w:val="24"/>
        </w:rPr>
        <w:t>)</w:t>
      </w:r>
      <w:r w:rsidRPr="28E32BC8">
        <w:rPr>
          <w:rFonts w:eastAsiaTheme="minorEastAsia"/>
          <w:sz w:val="24"/>
          <w:szCs w:val="24"/>
        </w:rPr>
        <w:t xml:space="preserve">. </w:t>
      </w:r>
      <w:r w:rsidR="25225AD5" w:rsidRPr="28E32BC8">
        <w:rPr>
          <w:rFonts w:eastAsiaTheme="minorEastAsia"/>
          <w:sz w:val="24"/>
          <w:szCs w:val="24"/>
        </w:rPr>
        <w:t xml:space="preserve">For boys in Years 5-8 the </w:t>
      </w:r>
      <w:r w:rsidR="42B959DF" w:rsidRPr="28E32BC8">
        <w:rPr>
          <w:rFonts w:eastAsiaTheme="minorEastAsia"/>
          <w:sz w:val="24"/>
          <w:szCs w:val="24"/>
        </w:rPr>
        <w:t>defaulters</w:t>
      </w:r>
      <w:r w:rsidR="21EF2374" w:rsidRPr="28E32BC8">
        <w:rPr>
          <w:rFonts w:eastAsiaTheme="minorEastAsia"/>
          <w:sz w:val="24"/>
          <w:szCs w:val="24"/>
        </w:rPr>
        <w:t xml:space="preserve"> paper will be given to the tutor </w:t>
      </w:r>
      <w:r w:rsidR="2E13C382" w:rsidRPr="28E32BC8">
        <w:rPr>
          <w:rFonts w:eastAsiaTheme="minorEastAsia"/>
          <w:sz w:val="24"/>
          <w:szCs w:val="24"/>
        </w:rPr>
        <w:t>before</w:t>
      </w:r>
      <w:r w:rsidR="21EF2374" w:rsidRPr="28E32BC8">
        <w:rPr>
          <w:rFonts w:eastAsiaTheme="minorEastAsia"/>
          <w:sz w:val="24"/>
          <w:szCs w:val="24"/>
        </w:rPr>
        <w:t xml:space="preserve"> </w:t>
      </w:r>
      <w:r w:rsidR="07323369" w:rsidRPr="28E32BC8">
        <w:rPr>
          <w:rFonts w:eastAsiaTheme="minorEastAsia"/>
          <w:sz w:val="24"/>
          <w:szCs w:val="24"/>
        </w:rPr>
        <w:t>their</w:t>
      </w:r>
      <w:r w:rsidR="21EF2374" w:rsidRPr="28E32BC8">
        <w:rPr>
          <w:rFonts w:eastAsiaTheme="minorEastAsia"/>
          <w:sz w:val="24"/>
          <w:szCs w:val="24"/>
        </w:rPr>
        <w:t xml:space="preserve"> Monday</w:t>
      </w:r>
      <w:r w:rsidR="6C3D413D" w:rsidRPr="28E32BC8">
        <w:rPr>
          <w:rFonts w:eastAsiaTheme="minorEastAsia"/>
          <w:sz w:val="24"/>
          <w:szCs w:val="24"/>
        </w:rPr>
        <w:t xml:space="preserve"> t</w:t>
      </w:r>
      <w:r w:rsidR="5710356A" w:rsidRPr="28E32BC8">
        <w:rPr>
          <w:rFonts w:eastAsiaTheme="minorEastAsia"/>
          <w:sz w:val="24"/>
          <w:szCs w:val="24"/>
        </w:rPr>
        <w:t xml:space="preserve">utorial session </w:t>
      </w:r>
      <w:r w:rsidR="21EF2374" w:rsidRPr="28E32BC8">
        <w:rPr>
          <w:rFonts w:eastAsiaTheme="minorEastAsia"/>
          <w:sz w:val="24"/>
          <w:szCs w:val="24"/>
        </w:rPr>
        <w:t>after lunch</w:t>
      </w:r>
      <w:r w:rsidR="6FA19643" w:rsidRPr="28E32BC8">
        <w:rPr>
          <w:rFonts w:eastAsiaTheme="minorEastAsia"/>
          <w:sz w:val="24"/>
          <w:szCs w:val="24"/>
        </w:rPr>
        <w:t xml:space="preserve">, where </w:t>
      </w:r>
      <w:r w:rsidR="21EF2374" w:rsidRPr="28E32BC8">
        <w:rPr>
          <w:rFonts w:eastAsiaTheme="minorEastAsia"/>
          <w:sz w:val="24"/>
          <w:szCs w:val="24"/>
        </w:rPr>
        <w:t xml:space="preserve">the tutor will go through all </w:t>
      </w:r>
      <w:r w:rsidR="341A825C" w:rsidRPr="28E32BC8">
        <w:rPr>
          <w:rFonts w:eastAsiaTheme="minorEastAsia"/>
          <w:sz w:val="24"/>
          <w:szCs w:val="24"/>
        </w:rPr>
        <w:t>their minuses</w:t>
      </w:r>
      <w:r w:rsidR="22A27FC4" w:rsidRPr="28E32BC8">
        <w:rPr>
          <w:rFonts w:eastAsiaTheme="minorEastAsia"/>
          <w:sz w:val="24"/>
          <w:szCs w:val="24"/>
        </w:rPr>
        <w:t xml:space="preserve"> for the previous week</w:t>
      </w:r>
      <w:r w:rsidR="341A825C" w:rsidRPr="28E32BC8">
        <w:rPr>
          <w:rFonts w:eastAsiaTheme="minorEastAsia"/>
          <w:sz w:val="24"/>
          <w:szCs w:val="24"/>
        </w:rPr>
        <w:t xml:space="preserve">. </w:t>
      </w:r>
      <w:r w:rsidR="777606EB" w:rsidRPr="28E32BC8">
        <w:rPr>
          <w:rFonts w:eastAsiaTheme="minorEastAsia"/>
          <w:sz w:val="24"/>
          <w:szCs w:val="24"/>
        </w:rPr>
        <w:t>The paper is there to</w:t>
      </w:r>
      <w:r w:rsidR="00494992" w:rsidRPr="28E32BC8">
        <w:rPr>
          <w:rFonts w:eastAsiaTheme="minorEastAsia"/>
          <w:sz w:val="24"/>
          <w:szCs w:val="24"/>
        </w:rPr>
        <w:t xml:space="preserve"> assist </w:t>
      </w:r>
      <w:r w:rsidR="7E92692B" w:rsidRPr="28E32BC8">
        <w:rPr>
          <w:rFonts w:eastAsiaTheme="minorEastAsia"/>
          <w:sz w:val="24"/>
          <w:szCs w:val="24"/>
        </w:rPr>
        <w:t xml:space="preserve">the boys </w:t>
      </w:r>
      <w:r w:rsidR="124900C5" w:rsidRPr="28E32BC8">
        <w:rPr>
          <w:rFonts w:eastAsiaTheme="minorEastAsia"/>
          <w:sz w:val="24"/>
          <w:szCs w:val="24"/>
        </w:rPr>
        <w:t xml:space="preserve">in thinking </w:t>
      </w:r>
      <w:r w:rsidR="3241260D" w:rsidRPr="28E32BC8">
        <w:rPr>
          <w:rFonts w:eastAsiaTheme="minorEastAsia"/>
          <w:sz w:val="24"/>
          <w:szCs w:val="24"/>
        </w:rPr>
        <w:t>through</w:t>
      </w:r>
      <w:r w:rsidR="03AF97D6" w:rsidRPr="28E32BC8">
        <w:rPr>
          <w:rFonts w:eastAsiaTheme="minorEastAsia"/>
          <w:sz w:val="24"/>
          <w:szCs w:val="24"/>
        </w:rPr>
        <w:t xml:space="preserve"> and</w:t>
      </w:r>
      <w:r w:rsidR="00494992" w:rsidRPr="28E32BC8">
        <w:rPr>
          <w:rFonts w:eastAsiaTheme="minorEastAsia"/>
          <w:sz w:val="24"/>
          <w:szCs w:val="24"/>
        </w:rPr>
        <w:t xml:space="preserve"> </w:t>
      </w:r>
      <w:r w:rsidR="1C13C7EE" w:rsidRPr="28E32BC8">
        <w:rPr>
          <w:rFonts w:eastAsiaTheme="minorEastAsia"/>
          <w:sz w:val="24"/>
          <w:szCs w:val="24"/>
        </w:rPr>
        <w:t>reflect</w:t>
      </w:r>
      <w:r w:rsidR="7057FE34" w:rsidRPr="28E32BC8">
        <w:rPr>
          <w:rFonts w:eastAsiaTheme="minorEastAsia"/>
          <w:sz w:val="24"/>
          <w:szCs w:val="24"/>
        </w:rPr>
        <w:t>ing</w:t>
      </w:r>
      <w:r w:rsidR="1C13C7EE" w:rsidRPr="28E32BC8">
        <w:rPr>
          <w:rFonts w:eastAsiaTheme="minorEastAsia"/>
          <w:sz w:val="24"/>
          <w:szCs w:val="24"/>
        </w:rPr>
        <w:t xml:space="preserve"> on </w:t>
      </w:r>
      <w:r w:rsidR="00494992" w:rsidRPr="28E32BC8">
        <w:rPr>
          <w:rFonts w:eastAsiaTheme="minorEastAsia"/>
          <w:sz w:val="24"/>
          <w:szCs w:val="24"/>
        </w:rPr>
        <w:t xml:space="preserve">how </w:t>
      </w:r>
      <w:r w:rsidR="6CE40C07" w:rsidRPr="28E32BC8">
        <w:rPr>
          <w:rFonts w:eastAsiaTheme="minorEastAsia"/>
          <w:sz w:val="24"/>
          <w:szCs w:val="24"/>
        </w:rPr>
        <w:t xml:space="preserve">they </w:t>
      </w:r>
      <w:r w:rsidR="00494992" w:rsidRPr="28E32BC8">
        <w:rPr>
          <w:rFonts w:eastAsiaTheme="minorEastAsia"/>
          <w:sz w:val="24"/>
          <w:szCs w:val="24"/>
        </w:rPr>
        <w:t>will improve</w:t>
      </w:r>
      <w:r w:rsidR="5F701475" w:rsidRPr="28E32BC8">
        <w:rPr>
          <w:rFonts w:eastAsiaTheme="minorEastAsia"/>
          <w:sz w:val="24"/>
          <w:szCs w:val="24"/>
        </w:rPr>
        <w:t xml:space="preserve"> their behaviour</w:t>
      </w:r>
      <w:r w:rsidR="00494992" w:rsidRPr="28E32BC8">
        <w:rPr>
          <w:rFonts w:eastAsiaTheme="minorEastAsia"/>
          <w:sz w:val="24"/>
          <w:szCs w:val="24"/>
        </w:rPr>
        <w:t xml:space="preserve">. </w:t>
      </w:r>
      <w:r w:rsidR="009A5276" w:rsidRPr="28E32BC8">
        <w:rPr>
          <w:rFonts w:eastAsiaTheme="minorEastAsia"/>
          <w:sz w:val="24"/>
          <w:szCs w:val="24"/>
        </w:rPr>
        <w:t>The</w:t>
      </w:r>
      <w:r w:rsidR="504D27CF" w:rsidRPr="28E32BC8">
        <w:rPr>
          <w:rFonts w:eastAsiaTheme="minorEastAsia"/>
          <w:sz w:val="24"/>
          <w:szCs w:val="24"/>
        </w:rPr>
        <w:t xml:space="preserve"> </w:t>
      </w:r>
      <w:r w:rsidR="4DF28913" w:rsidRPr="28E32BC8">
        <w:rPr>
          <w:rFonts w:eastAsiaTheme="minorEastAsia"/>
          <w:sz w:val="24"/>
          <w:szCs w:val="24"/>
        </w:rPr>
        <w:t>boarders</w:t>
      </w:r>
      <w:r w:rsidR="69B7DD62" w:rsidRPr="28E32BC8">
        <w:rPr>
          <w:rFonts w:eastAsiaTheme="minorEastAsia"/>
          <w:sz w:val="24"/>
          <w:szCs w:val="24"/>
        </w:rPr>
        <w:t xml:space="preserve"> </w:t>
      </w:r>
      <w:r w:rsidR="4B19BACE" w:rsidRPr="28E32BC8">
        <w:rPr>
          <w:rFonts w:eastAsiaTheme="minorEastAsia"/>
          <w:sz w:val="24"/>
          <w:szCs w:val="24"/>
        </w:rPr>
        <w:t>should</w:t>
      </w:r>
      <w:r w:rsidR="009A5276" w:rsidRPr="28E32BC8">
        <w:rPr>
          <w:rFonts w:eastAsiaTheme="minorEastAsia"/>
          <w:sz w:val="24"/>
          <w:szCs w:val="24"/>
        </w:rPr>
        <w:t xml:space="preserve"> bring </w:t>
      </w:r>
      <w:r w:rsidR="12218C37" w:rsidRPr="28E32BC8">
        <w:rPr>
          <w:rFonts w:eastAsiaTheme="minorEastAsia"/>
          <w:sz w:val="24"/>
          <w:szCs w:val="24"/>
        </w:rPr>
        <w:t xml:space="preserve">their </w:t>
      </w:r>
      <w:r w:rsidR="009A5276" w:rsidRPr="28E32BC8">
        <w:rPr>
          <w:rFonts w:eastAsiaTheme="minorEastAsia"/>
          <w:sz w:val="24"/>
          <w:szCs w:val="24"/>
        </w:rPr>
        <w:t xml:space="preserve">completed </w:t>
      </w:r>
      <w:r w:rsidR="57612A1E" w:rsidRPr="28E32BC8">
        <w:rPr>
          <w:rFonts w:eastAsiaTheme="minorEastAsia"/>
          <w:sz w:val="24"/>
          <w:szCs w:val="24"/>
        </w:rPr>
        <w:t>defaulters</w:t>
      </w:r>
      <w:r w:rsidR="009A5276" w:rsidRPr="28E32BC8">
        <w:rPr>
          <w:rFonts w:eastAsiaTheme="minorEastAsia"/>
          <w:sz w:val="24"/>
          <w:szCs w:val="24"/>
        </w:rPr>
        <w:t xml:space="preserve"> paper to the Second Master at Thursday break for review</w:t>
      </w:r>
      <w:r w:rsidR="14081444" w:rsidRPr="28E32BC8">
        <w:rPr>
          <w:rFonts w:eastAsiaTheme="minorEastAsia"/>
          <w:sz w:val="24"/>
          <w:szCs w:val="24"/>
        </w:rPr>
        <w:t xml:space="preserve"> </w:t>
      </w:r>
      <w:r w:rsidR="7884E719" w:rsidRPr="28E32BC8">
        <w:rPr>
          <w:rFonts w:eastAsiaTheme="minorEastAsia"/>
          <w:sz w:val="24"/>
          <w:szCs w:val="24"/>
        </w:rPr>
        <w:t xml:space="preserve">at the very </w:t>
      </w:r>
      <w:r w:rsidR="45932767" w:rsidRPr="28E32BC8">
        <w:rPr>
          <w:rFonts w:eastAsiaTheme="minorEastAsia"/>
          <w:sz w:val="24"/>
          <w:szCs w:val="24"/>
        </w:rPr>
        <w:t>latest</w:t>
      </w:r>
      <w:r w:rsidR="02D3D77A" w:rsidRPr="28E32BC8">
        <w:rPr>
          <w:rFonts w:eastAsiaTheme="minorEastAsia"/>
          <w:sz w:val="24"/>
          <w:szCs w:val="24"/>
        </w:rPr>
        <w:t>.</w:t>
      </w:r>
      <w:r w:rsidR="522CA9CA" w:rsidRPr="28E32BC8">
        <w:rPr>
          <w:rFonts w:eastAsiaTheme="minorEastAsia"/>
          <w:sz w:val="24"/>
          <w:szCs w:val="24"/>
        </w:rPr>
        <w:t xml:space="preserve"> </w:t>
      </w:r>
      <w:r w:rsidR="3BEDE6A3" w:rsidRPr="28E32BC8">
        <w:rPr>
          <w:rFonts w:eastAsiaTheme="minorEastAsia"/>
          <w:sz w:val="24"/>
          <w:szCs w:val="24"/>
        </w:rPr>
        <w:t xml:space="preserve">The form teacher (boys in Years 2-4) may go through their boy’s minuses any time prior to Thursday breaktime when they will sit the paper with the Second Master at break. </w:t>
      </w:r>
      <w:r w:rsidR="009A5276" w:rsidRPr="28E32BC8">
        <w:rPr>
          <w:rFonts w:eastAsiaTheme="minorEastAsia"/>
          <w:sz w:val="24"/>
          <w:szCs w:val="24"/>
        </w:rPr>
        <w:t>The boy’s d</w:t>
      </w:r>
      <w:r w:rsidR="00494992" w:rsidRPr="28E32BC8">
        <w:rPr>
          <w:rFonts w:eastAsiaTheme="minorEastAsia"/>
          <w:sz w:val="24"/>
          <w:szCs w:val="24"/>
        </w:rPr>
        <w:t xml:space="preserve">efaulter </w:t>
      </w:r>
      <w:r w:rsidR="48857EF7" w:rsidRPr="28E32BC8">
        <w:rPr>
          <w:rFonts w:eastAsiaTheme="minorEastAsia"/>
          <w:sz w:val="24"/>
          <w:szCs w:val="24"/>
        </w:rPr>
        <w:t xml:space="preserve">paper may </w:t>
      </w:r>
      <w:r w:rsidR="00494992" w:rsidRPr="28E32BC8">
        <w:rPr>
          <w:rFonts w:eastAsiaTheme="minorEastAsia"/>
          <w:sz w:val="24"/>
          <w:szCs w:val="24"/>
        </w:rPr>
        <w:t xml:space="preserve">be kept by his </w:t>
      </w:r>
      <w:r w:rsidR="7787DEEA" w:rsidRPr="28E32BC8">
        <w:rPr>
          <w:rFonts w:eastAsiaTheme="minorEastAsia"/>
          <w:sz w:val="24"/>
          <w:szCs w:val="24"/>
        </w:rPr>
        <w:t>t</w:t>
      </w:r>
      <w:r w:rsidR="00494992" w:rsidRPr="28E32BC8">
        <w:rPr>
          <w:rFonts w:eastAsiaTheme="minorEastAsia"/>
          <w:sz w:val="24"/>
          <w:szCs w:val="24"/>
        </w:rPr>
        <w:t xml:space="preserve">utor or </w:t>
      </w:r>
      <w:r w:rsidR="383AAC71" w:rsidRPr="28E32BC8">
        <w:rPr>
          <w:rFonts w:eastAsiaTheme="minorEastAsia"/>
          <w:sz w:val="24"/>
          <w:szCs w:val="24"/>
        </w:rPr>
        <w:t>f</w:t>
      </w:r>
      <w:r w:rsidR="00494992" w:rsidRPr="28E32BC8">
        <w:rPr>
          <w:rFonts w:eastAsiaTheme="minorEastAsia"/>
          <w:sz w:val="24"/>
          <w:szCs w:val="24"/>
        </w:rPr>
        <w:t xml:space="preserve">orm </w:t>
      </w:r>
      <w:r w:rsidR="411596FE" w:rsidRPr="28E32BC8">
        <w:rPr>
          <w:rFonts w:eastAsiaTheme="minorEastAsia"/>
          <w:sz w:val="24"/>
          <w:szCs w:val="24"/>
        </w:rPr>
        <w:t>t</w:t>
      </w:r>
      <w:r w:rsidR="00494992" w:rsidRPr="28E32BC8">
        <w:rPr>
          <w:rFonts w:eastAsiaTheme="minorEastAsia"/>
          <w:sz w:val="24"/>
          <w:szCs w:val="24"/>
        </w:rPr>
        <w:t>eacher</w:t>
      </w:r>
      <w:r w:rsidR="7C289C9E" w:rsidRPr="28E32BC8">
        <w:rPr>
          <w:rFonts w:eastAsiaTheme="minorEastAsia"/>
          <w:sz w:val="24"/>
          <w:szCs w:val="24"/>
        </w:rPr>
        <w:t>.</w:t>
      </w:r>
      <w:r w:rsidR="00494992" w:rsidRPr="28E32BC8">
        <w:rPr>
          <w:rFonts w:eastAsiaTheme="minorEastAsia"/>
          <w:sz w:val="24"/>
          <w:szCs w:val="24"/>
        </w:rPr>
        <w:t xml:space="preserve"> </w:t>
      </w:r>
    </w:p>
    <w:p w14:paraId="211EBFC4" w14:textId="3A11BCE1" w:rsidR="009A5276" w:rsidRPr="0013631A" w:rsidRDefault="009A5276" w:rsidP="28E32BC8">
      <w:pPr>
        <w:tabs>
          <w:tab w:val="num" w:pos="1134"/>
        </w:tabs>
        <w:spacing w:after="0" w:line="240" w:lineRule="auto"/>
        <w:ind w:left="720"/>
        <w:jc w:val="both"/>
        <w:rPr>
          <w:rFonts w:eastAsiaTheme="minorEastAsia"/>
          <w:sz w:val="24"/>
          <w:szCs w:val="24"/>
        </w:rPr>
      </w:pPr>
      <w:r w:rsidRPr="28E32BC8">
        <w:rPr>
          <w:rFonts w:eastAsiaTheme="minorEastAsia"/>
          <w:sz w:val="24"/>
          <w:szCs w:val="24"/>
        </w:rPr>
        <w:t xml:space="preserve">A </w:t>
      </w:r>
      <w:r w:rsidR="004E2E90" w:rsidRPr="28E32BC8">
        <w:rPr>
          <w:rFonts w:eastAsiaTheme="minorEastAsia"/>
          <w:sz w:val="24"/>
          <w:szCs w:val="24"/>
        </w:rPr>
        <w:t xml:space="preserve">summary </w:t>
      </w:r>
      <w:r w:rsidRPr="28E32BC8">
        <w:rPr>
          <w:rFonts w:eastAsiaTheme="minorEastAsia"/>
          <w:sz w:val="24"/>
          <w:szCs w:val="24"/>
        </w:rPr>
        <w:t xml:space="preserve">record of those boys on defaulters and warning is kept by the Second Master </w:t>
      </w:r>
      <w:r w:rsidR="4A9588AC" w:rsidRPr="28E32BC8">
        <w:rPr>
          <w:rFonts w:eastAsiaTheme="minorEastAsia"/>
          <w:sz w:val="24"/>
          <w:szCs w:val="24"/>
        </w:rPr>
        <w:t>which is</w:t>
      </w:r>
      <w:r w:rsidR="004E2E90" w:rsidRPr="28E32BC8">
        <w:rPr>
          <w:rFonts w:eastAsiaTheme="minorEastAsia"/>
          <w:sz w:val="24"/>
          <w:szCs w:val="24"/>
        </w:rPr>
        <w:t xml:space="preserve"> review</w:t>
      </w:r>
      <w:r w:rsidR="7822C4D7" w:rsidRPr="28E32BC8">
        <w:rPr>
          <w:rFonts w:eastAsiaTheme="minorEastAsia"/>
          <w:sz w:val="24"/>
          <w:szCs w:val="24"/>
        </w:rPr>
        <w:t>ed</w:t>
      </w:r>
      <w:r w:rsidR="004E2E90" w:rsidRPr="28E32BC8">
        <w:rPr>
          <w:rFonts w:eastAsiaTheme="minorEastAsia"/>
          <w:sz w:val="24"/>
          <w:szCs w:val="24"/>
        </w:rPr>
        <w:t xml:space="preserve"> on a </w:t>
      </w:r>
      <w:r w:rsidR="76F1D4C9" w:rsidRPr="28E32BC8">
        <w:rPr>
          <w:rFonts w:eastAsiaTheme="minorEastAsia"/>
          <w:sz w:val="24"/>
          <w:szCs w:val="24"/>
        </w:rPr>
        <w:t xml:space="preserve">weekly </w:t>
      </w:r>
      <w:r w:rsidR="004E2E90" w:rsidRPr="28E32BC8">
        <w:rPr>
          <w:rFonts w:eastAsiaTheme="minorEastAsia"/>
          <w:sz w:val="24"/>
          <w:szCs w:val="24"/>
        </w:rPr>
        <w:t xml:space="preserve">basis to identify any patterns or trends, which is discussed with the Headmaster </w:t>
      </w:r>
      <w:r w:rsidR="1B40593C" w:rsidRPr="28E32BC8">
        <w:rPr>
          <w:rFonts w:eastAsiaTheme="minorEastAsia"/>
          <w:sz w:val="24"/>
          <w:szCs w:val="24"/>
        </w:rPr>
        <w:t xml:space="preserve">as and </w:t>
      </w:r>
      <w:r w:rsidR="004E2E90" w:rsidRPr="28E32BC8">
        <w:rPr>
          <w:rFonts w:eastAsiaTheme="minorEastAsia"/>
          <w:sz w:val="24"/>
          <w:szCs w:val="24"/>
        </w:rPr>
        <w:t xml:space="preserve">when appropriate. </w:t>
      </w:r>
      <w:r w:rsidR="4D35B47B" w:rsidRPr="28E32BC8">
        <w:rPr>
          <w:rFonts w:eastAsiaTheme="minorEastAsia"/>
          <w:sz w:val="24"/>
          <w:szCs w:val="24"/>
        </w:rPr>
        <w:t>Termly reports are given to</w:t>
      </w:r>
      <w:r w:rsidR="0B085FEF" w:rsidRPr="28E32BC8">
        <w:rPr>
          <w:rFonts w:eastAsiaTheme="minorEastAsia"/>
          <w:sz w:val="24"/>
          <w:szCs w:val="24"/>
        </w:rPr>
        <w:t>:</w:t>
      </w:r>
      <w:r w:rsidR="4D35B47B" w:rsidRPr="28E32BC8">
        <w:rPr>
          <w:rFonts w:eastAsiaTheme="minorEastAsia"/>
          <w:sz w:val="24"/>
          <w:szCs w:val="24"/>
        </w:rPr>
        <w:t xml:space="preserve"> Headmaster, Head of Pastoral Care</w:t>
      </w:r>
      <w:r w:rsidR="227D3C91" w:rsidRPr="28E32BC8">
        <w:rPr>
          <w:rFonts w:eastAsiaTheme="minorEastAsia"/>
          <w:sz w:val="24"/>
          <w:szCs w:val="24"/>
        </w:rPr>
        <w:t>, Head of Boarding</w:t>
      </w:r>
      <w:r w:rsidR="1E7D38F0" w:rsidRPr="28E32BC8">
        <w:rPr>
          <w:rFonts w:eastAsiaTheme="minorEastAsia"/>
          <w:sz w:val="24"/>
          <w:szCs w:val="24"/>
        </w:rPr>
        <w:t>,</w:t>
      </w:r>
      <w:r w:rsidR="4D35B47B" w:rsidRPr="28E32BC8">
        <w:rPr>
          <w:rFonts w:eastAsiaTheme="minorEastAsia"/>
          <w:sz w:val="24"/>
          <w:szCs w:val="24"/>
        </w:rPr>
        <w:t xml:space="preserve"> Head of Lower, Middle and Upper school</w:t>
      </w:r>
      <w:r w:rsidR="46AF4277" w:rsidRPr="28E32BC8">
        <w:rPr>
          <w:rFonts w:eastAsiaTheme="minorEastAsia"/>
          <w:sz w:val="24"/>
          <w:szCs w:val="24"/>
        </w:rPr>
        <w:t>.</w:t>
      </w:r>
      <w:r w:rsidR="4D35B47B" w:rsidRPr="28E32BC8">
        <w:rPr>
          <w:rFonts w:eastAsiaTheme="minorEastAsia"/>
          <w:sz w:val="24"/>
          <w:szCs w:val="24"/>
        </w:rPr>
        <w:t xml:space="preserve"> </w:t>
      </w:r>
      <w:r w:rsidR="004E2E90" w:rsidRPr="28E32BC8">
        <w:rPr>
          <w:rFonts w:eastAsiaTheme="minorEastAsia"/>
          <w:sz w:val="24"/>
          <w:szCs w:val="24"/>
        </w:rPr>
        <w:t xml:space="preserve"> </w:t>
      </w:r>
    </w:p>
    <w:p w14:paraId="488DA71D" w14:textId="735A5FE9" w:rsidR="00494992" w:rsidRPr="0013631A" w:rsidRDefault="00494992" w:rsidP="28E32BC8">
      <w:pPr>
        <w:tabs>
          <w:tab w:val="num" w:pos="1134"/>
        </w:tabs>
        <w:spacing w:after="0" w:line="240" w:lineRule="auto"/>
        <w:rPr>
          <w:rFonts w:eastAsiaTheme="minorEastAsia"/>
          <w:sz w:val="24"/>
          <w:szCs w:val="24"/>
        </w:rPr>
      </w:pPr>
    </w:p>
    <w:p w14:paraId="0643DD69" w14:textId="0476D8B4" w:rsidR="00494992" w:rsidRPr="0013631A" w:rsidRDefault="66F1F863" w:rsidP="28E32BC8">
      <w:pPr>
        <w:spacing w:after="0" w:line="240" w:lineRule="auto"/>
        <w:rPr>
          <w:rFonts w:eastAsiaTheme="minorEastAsia"/>
          <w:b/>
          <w:bCs/>
          <w:sz w:val="24"/>
          <w:szCs w:val="24"/>
          <w:u w:val="single"/>
        </w:rPr>
      </w:pPr>
      <w:r w:rsidRPr="28E32BC8">
        <w:rPr>
          <w:rFonts w:eastAsiaTheme="minorEastAsia"/>
          <w:b/>
          <w:bCs/>
          <w:sz w:val="24"/>
          <w:szCs w:val="24"/>
          <w:u w:val="single"/>
        </w:rPr>
        <w:t>Boarding House Misbehaviour</w:t>
      </w:r>
      <w:r w:rsidR="3146FAE3" w:rsidRPr="28E32BC8">
        <w:rPr>
          <w:rFonts w:eastAsiaTheme="minorEastAsia"/>
          <w:b/>
          <w:bCs/>
          <w:sz w:val="24"/>
          <w:szCs w:val="24"/>
          <w:u w:val="single"/>
        </w:rPr>
        <w:t xml:space="preserve"> (please refer to the Boarding House Policy)</w:t>
      </w:r>
      <w:r w:rsidRPr="28E32BC8">
        <w:rPr>
          <w:rFonts w:eastAsiaTheme="minorEastAsia"/>
          <w:b/>
          <w:bCs/>
          <w:sz w:val="24"/>
          <w:szCs w:val="24"/>
          <w:u w:val="single"/>
        </w:rPr>
        <w:t>:</w:t>
      </w:r>
    </w:p>
    <w:p w14:paraId="1D2F6CD9" w14:textId="38855516" w:rsidR="00494992" w:rsidRPr="0013631A" w:rsidRDefault="00494992" w:rsidP="28E32BC8">
      <w:pPr>
        <w:spacing w:after="0" w:line="240" w:lineRule="auto"/>
        <w:rPr>
          <w:rFonts w:eastAsiaTheme="minorEastAsia"/>
          <w:sz w:val="24"/>
          <w:szCs w:val="24"/>
        </w:rPr>
      </w:pPr>
    </w:p>
    <w:p w14:paraId="3FD028F2" w14:textId="6DC92033" w:rsidR="00494992" w:rsidRPr="0013631A" w:rsidRDefault="66F1F863" w:rsidP="28E32BC8">
      <w:pPr>
        <w:spacing w:after="0" w:line="240" w:lineRule="auto"/>
        <w:rPr>
          <w:rFonts w:eastAsiaTheme="minorEastAsia"/>
          <w:sz w:val="24"/>
          <w:szCs w:val="24"/>
        </w:rPr>
      </w:pPr>
      <w:r w:rsidRPr="28E32BC8">
        <w:rPr>
          <w:rFonts w:eastAsiaTheme="minorEastAsia"/>
          <w:sz w:val="24"/>
          <w:szCs w:val="24"/>
        </w:rPr>
        <w:t xml:space="preserve">Poor behaviour/concerns are recorded by </w:t>
      </w:r>
      <w:r w:rsidR="279745C4" w:rsidRPr="28E32BC8">
        <w:rPr>
          <w:rFonts w:eastAsiaTheme="minorEastAsia"/>
          <w:sz w:val="24"/>
          <w:szCs w:val="24"/>
        </w:rPr>
        <w:t xml:space="preserve">the </w:t>
      </w:r>
      <w:r w:rsidRPr="28E32BC8">
        <w:rPr>
          <w:rFonts w:eastAsiaTheme="minorEastAsia"/>
          <w:sz w:val="24"/>
          <w:szCs w:val="24"/>
        </w:rPr>
        <w:t>house parents in the ‘Hand-Over’ book</w:t>
      </w:r>
      <w:r w:rsidR="4B5FCEE4" w:rsidRPr="28E32BC8">
        <w:rPr>
          <w:rFonts w:eastAsiaTheme="minorEastAsia"/>
          <w:sz w:val="24"/>
          <w:szCs w:val="24"/>
        </w:rPr>
        <w:t>s</w:t>
      </w:r>
      <w:r w:rsidRPr="28E32BC8">
        <w:rPr>
          <w:rFonts w:eastAsiaTheme="minorEastAsia"/>
          <w:sz w:val="24"/>
          <w:szCs w:val="24"/>
        </w:rPr>
        <w:t xml:space="preserve"> </w:t>
      </w:r>
      <w:r w:rsidR="06B50A03" w:rsidRPr="28E32BC8">
        <w:rPr>
          <w:rFonts w:eastAsiaTheme="minorEastAsia"/>
          <w:sz w:val="24"/>
          <w:szCs w:val="24"/>
        </w:rPr>
        <w:t>and</w:t>
      </w:r>
      <w:r w:rsidRPr="28E32BC8">
        <w:rPr>
          <w:rFonts w:eastAsiaTheme="minorEastAsia"/>
          <w:sz w:val="24"/>
          <w:szCs w:val="24"/>
        </w:rPr>
        <w:t xml:space="preserve"> logged in ISAMS </w:t>
      </w:r>
      <w:r w:rsidR="1A974A65" w:rsidRPr="28E32BC8">
        <w:rPr>
          <w:rFonts w:eastAsiaTheme="minorEastAsia"/>
          <w:sz w:val="24"/>
          <w:szCs w:val="24"/>
        </w:rPr>
        <w:t>under</w:t>
      </w:r>
      <w:r w:rsidRPr="28E32BC8">
        <w:rPr>
          <w:rFonts w:eastAsiaTheme="minorEastAsia"/>
          <w:sz w:val="24"/>
          <w:szCs w:val="24"/>
        </w:rPr>
        <w:t xml:space="preserve"> ‘</w:t>
      </w:r>
      <w:r w:rsidR="77635C25" w:rsidRPr="28E32BC8">
        <w:rPr>
          <w:rFonts w:eastAsiaTheme="minorEastAsia"/>
          <w:sz w:val="24"/>
          <w:szCs w:val="24"/>
        </w:rPr>
        <w:t>b</w:t>
      </w:r>
      <w:r w:rsidRPr="28E32BC8">
        <w:rPr>
          <w:rFonts w:eastAsiaTheme="minorEastAsia"/>
          <w:sz w:val="24"/>
          <w:szCs w:val="24"/>
        </w:rPr>
        <w:t xml:space="preserve">oarding </w:t>
      </w:r>
      <w:r w:rsidR="2AB92F04" w:rsidRPr="28E32BC8">
        <w:rPr>
          <w:rFonts w:eastAsiaTheme="minorEastAsia"/>
          <w:sz w:val="24"/>
          <w:szCs w:val="24"/>
        </w:rPr>
        <w:t>i</w:t>
      </w:r>
      <w:r w:rsidRPr="28E32BC8">
        <w:rPr>
          <w:rFonts w:eastAsiaTheme="minorEastAsia"/>
          <w:sz w:val="24"/>
          <w:szCs w:val="24"/>
        </w:rPr>
        <w:t>ssue’</w:t>
      </w:r>
      <w:r w:rsidR="50C53162" w:rsidRPr="28E32BC8">
        <w:rPr>
          <w:rFonts w:eastAsiaTheme="minorEastAsia"/>
          <w:sz w:val="24"/>
          <w:szCs w:val="24"/>
        </w:rPr>
        <w:t xml:space="preserve"> which is monitored by the Head of </w:t>
      </w:r>
      <w:r w:rsidR="125739DF" w:rsidRPr="28E32BC8">
        <w:rPr>
          <w:rFonts w:eastAsiaTheme="minorEastAsia"/>
          <w:sz w:val="24"/>
          <w:szCs w:val="24"/>
        </w:rPr>
        <w:t>Boarding</w:t>
      </w:r>
      <w:r w:rsidRPr="28E32BC8">
        <w:rPr>
          <w:rFonts w:eastAsiaTheme="minorEastAsia"/>
          <w:sz w:val="24"/>
          <w:szCs w:val="24"/>
        </w:rPr>
        <w:t xml:space="preserve">. </w:t>
      </w:r>
      <w:r w:rsidR="649381FC" w:rsidRPr="28E32BC8">
        <w:rPr>
          <w:rFonts w:eastAsiaTheme="minorEastAsia"/>
          <w:sz w:val="24"/>
          <w:szCs w:val="24"/>
        </w:rPr>
        <w:t xml:space="preserve">The recording of </w:t>
      </w:r>
      <w:r w:rsidR="5453CABF" w:rsidRPr="28E32BC8">
        <w:rPr>
          <w:rFonts w:eastAsiaTheme="minorEastAsia"/>
          <w:sz w:val="24"/>
          <w:szCs w:val="24"/>
        </w:rPr>
        <w:t>a</w:t>
      </w:r>
      <w:r w:rsidR="24DD0B9A" w:rsidRPr="28E32BC8">
        <w:rPr>
          <w:rFonts w:eastAsiaTheme="minorEastAsia"/>
          <w:sz w:val="24"/>
          <w:szCs w:val="24"/>
        </w:rPr>
        <w:t xml:space="preserve"> </w:t>
      </w:r>
      <w:r w:rsidR="36E7B301" w:rsidRPr="28E32BC8">
        <w:rPr>
          <w:rFonts w:eastAsiaTheme="minorEastAsia"/>
          <w:sz w:val="24"/>
          <w:szCs w:val="24"/>
        </w:rPr>
        <w:t>‘</w:t>
      </w:r>
      <w:r w:rsidR="649381FC" w:rsidRPr="28E32BC8">
        <w:rPr>
          <w:rFonts w:eastAsiaTheme="minorEastAsia"/>
          <w:sz w:val="24"/>
          <w:szCs w:val="24"/>
        </w:rPr>
        <w:t>boarding issue</w:t>
      </w:r>
      <w:r w:rsidR="1FF4507C" w:rsidRPr="28E32BC8">
        <w:rPr>
          <w:rFonts w:eastAsiaTheme="minorEastAsia"/>
          <w:sz w:val="24"/>
          <w:szCs w:val="24"/>
        </w:rPr>
        <w:t>’</w:t>
      </w:r>
      <w:r w:rsidR="649381FC" w:rsidRPr="28E32BC8">
        <w:rPr>
          <w:rFonts w:eastAsiaTheme="minorEastAsia"/>
          <w:sz w:val="24"/>
          <w:szCs w:val="24"/>
        </w:rPr>
        <w:t xml:space="preserve"> in ISAMS do</w:t>
      </w:r>
      <w:r w:rsidR="790AE51D" w:rsidRPr="28E32BC8">
        <w:rPr>
          <w:rFonts w:eastAsiaTheme="minorEastAsia"/>
          <w:sz w:val="24"/>
          <w:szCs w:val="24"/>
        </w:rPr>
        <w:t>es</w:t>
      </w:r>
      <w:r w:rsidR="7A8F8ACA" w:rsidRPr="28E32BC8">
        <w:rPr>
          <w:rFonts w:eastAsiaTheme="minorEastAsia"/>
          <w:sz w:val="24"/>
          <w:szCs w:val="24"/>
        </w:rPr>
        <w:t xml:space="preserve"> not </w:t>
      </w:r>
      <w:r w:rsidR="3AFC9D55" w:rsidRPr="28E32BC8">
        <w:rPr>
          <w:rFonts w:eastAsiaTheme="minorEastAsia"/>
          <w:sz w:val="24"/>
          <w:szCs w:val="24"/>
        </w:rPr>
        <w:t xml:space="preserve">contribute </w:t>
      </w:r>
      <w:r w:rsidR="7A8F8ACA" w:rsidRPr="28E32BC8">
        <w:rPr>
          <w:rFonts w:eastAsiaTheme="minorEastAsia"/>
          <w:sz w:val="24"/>
          <w:szCs w:val="24"/>
        </w:rPr>
        <w:t xml:space="preserve">to the minuses </w:t>
      </w:r>
      <w:r w:rsidR="1810E98D" w:rsidRPr="28E32BC8">
        <w:rPr>
          <w:rFonts w:eastAsiaTheme="minorEastAsia"/>
          <w:sz w:val="24"/>
          <w:szCs w:val="24"/>
        </w:rPr>
        <w:t>accumulated towards either warning or defaulters</w:t>
      </w:r>
      <w:r w:rsidR="2215B84A" w:rsidRPr="28E32BC8">
        <w:rPr>
          <w:rFonts w:eastAsiaTheme="minorEastAsia"/>
          <w:sz w:val="24"/>
          <w:szCs w:val="24"/>
        </w:rPr>
        <w:t xml:space="preserve"> ‘downstairs’ or during the ‘day time’</w:t>
      </w:r>
      <w:r w:rsidR="1810E98D" w:rsidRPr="28E32BC8">
        <w:rPr>
          <w:rFonts w:eastAsiaTheme="minorEastAsia"/>
          <w:sz w:val="24"/>
          <w:szCs w:val="24"/>
        </w:rPr>
        <w:t xml:space="preserve">. </w:t>
      </w:r>
      <w:r w:rsidRPr="28E32BC8">
        <w:rPr>
          <w:rFonts w:eastAsiaTheme="minorEastAsia"/>
          <w:sz w:val="24"/>
          <w:szCs w:val="24"/>
        </w:rPr>
        <w:t xml:space="preserve">A boarding sanction may be given by the House parents, which </w:t>
      </w:r>
      <w:r w:rsidR="2255C8DD" w:rsidRPr="28E32BC8">
        <w:rPr>
          <w:rFonts w:eastAsiaTheme="minorEastAsia"/>
          <w:sz w:val="24"/>
          <w:szCs w:val="24"/>
        </w:rPr>
        <w:t xml:space="preserve">is </w:t>
      </w:r>
      <w:r w:rsidRPr="28E32BC8">
        <w:rPr>
          <w:rFonts w:eastAsiaTheme="minorEastAsia"/>
          <w:sz w:val="24"/>
          <w:szCs w:val="24"/>
        </w:rPr>
        <w:t xml:space="preserve">reviewed and overseen by the Head of Boarding through a Friday Night Detention. The </w:t>
      </w:r>
      <w:r w:rsidR="381B2511" w:rsidRPr="28E32BC8">
        <w:rPr>
          <w:rFonts w:eastAsiaTheme="minorEastAsia"/>
          <w:sz w:val="24"/>
          <w:szCs w:val="24"/>
        </w:rPr>
        <w:t>Friday</w:t>
      </w:r>
      <w:r w:rsidRPr="28E32BC8">
        <w:rPr>
          <w:rFonts w:eastAsiaTheme="minorEastAsia"/>
          <w:sz w:val="24"/>
          <w:szCs w:val="24"/>
        </w:rPr>
        <w:t xml:space="preserve"> Night Detention is recorded in ISAMS</w:t>
      </w:r>
      <w:r w:rsidR="2762976A" w:rsidRPr="28E32BC8">
        <w:rPr>
          <w:rFonts w:eastAsiaTheme="minorEastAsia"/>
          <w:sz w:val="24"/>
          <w:szCs w:val="24"/>
        </w:rPr>
        <w:t xml:space="preserve"> as </w:t>
      </w:r>
      <w:r w:rsidR="37C4736C" w:rsidRPr="28E32BC8">
        <w:rPr>
          <w:rFonts w:eastAsiaTheme="minorEastAsia"/>
          <w:sz w:val="24"/>
          <w:szCs w:val="24"/>
        </w:rPr>
        <w:t xml:space="preserve">a </w:t>
      </w:r>
      <w:r w:rsidR="2762976A" w:rsidRPr="28E32BC8">
        <w:rPr>
          <w:rFonts w:eastAsiaTheme="minorEastAsia"/>
          <w:sz w:val="24"/>
          <w:szCs w:val="24"/>
        </w:rPr>
        <w:t>d</w:t>
      </w:r>
      <w:r w:rsidR="093ADE93" w:rsidRPr="28E32BC8">
        <w:rPr>
          <w:rFonts w:eastAsiaTheme="minorEastAsia"/>
          <w:sz w:val="24"/>
          <w:szCs w:val="24"/>
        </w:rPr>
        <w:t xml:space="preserve">etention </w:t>
      </w:r>
      <w:r w:rsidR="2762976A" w:rsidRPr="28E32BC8">
        <w:rPr>
          <w:rFonts w:eastAsiaTheme="minorEastAsia"/>
          <w:sz w:val="24"/>
          <w:szCs w:val="24"/>
        </w:rPr>
        <w:t>paper</w:t>
      </w:r>
      <w:r w:rsidRPr="28E32BC8">
        <w:rPr>
          <w:rFonts w:eastAsiaTheme="minorEastAsia"/>
          <w:sz w:val="24"/>
          <w:szCs w:val="24"/>
        </w:rPr>
        <w:t xml:space="preserve">. </w:t>
      </w:r>
    </w:p>
    <w:p w14:paraId="4184993E" w14:textId="0B8EDC7C" w:rsidR="00494992" w:rsidRPr="0013631A" w:rsidRDefault="00494992" w:rsidP="28E32BC8">
      <w:pPr>
        <w:spacing w:after="0" w:line="240" w:lineRule="auto"/>
        <w:rPr>
          <w:rFonts w:eastAsiaTheme="minorEastAsia"/>
          <w:sz w:val="24"/>
          <w:szCs w:val="24"/>
        </w:rPr>
      </w:pPr>
    </w:p>
    <w:p w14:paraId="61149918" w14:textId="62816BF9" w:rsidR="00494992" w:rsidRPr="0013631A" w:rsidRDefault="00494992" w:rsidP="28E32BC8">
      <w:pPr>
        <w:spacing w:after="0" w:line="240" w:lineRule="auto"/>
        <w:rPr>
          <w:rFonts w:eastAsiaTheme="minorEastAsia"/>
          <w:b/>
          <w:bCs/>
          <w:sz w:val="24"/>
          <w:szCs w:val="24"/>
          <w:u w:val="single"/>
        </w:rPr>
      </w:pPr>
    </w:p>
    <w:p w14:paraId="2890F75D" w14:textId="659B26CC" w:rsidR="4E0FE593" w:rsidRDefault="4E0FE593" w:rsidP="4E0FE593">
      <w:pPr>
        <w:spacing w:after="0" w:line="240" w:lineRule="auto"/>
        <w:rPr>
          <w:rFonts w:eastAsiaTheme="minorEastAsia"/>
          <w:b/>
          <w:bCs/>
          <w:sz w:val="24"/>
          <w:szCs w:val="24"/>
          <w:u w:val="single"/>
        </w:rPr>
      </w:pPr>
    </w:p>
    <w:p w14:paraId="5F5F7873" w14:textId="16E9E675" w:rsidR="00494992" w:rsidRPr="0013631A" w:rsidRDefault="02946863" w:rsidP="28E32BC8">
      <w:pPr>
        <w:spacing w:after="0" w:line="240" w:lineRule="auto"/>
        <w:rPr>
          <w:rFonts w:eastAsiaTheme="minorEastAsia"/>
          <w:b/>
          <w:bCs/>
          <w:sz w:val="24"/>
          <w:szCs w:val="24"/>
          <w:u w:val="single"/>
        </w:rPr>
      </w:pPr>
      <w:r w:rsidRPr="28E32BC8">
        <w:rPr>
          <w:rFonts w:eastAsiaTheme="minorEastAsia"/>
          <w:b/>
          <w:bCs/>
          <w:sz w:val="24"/>
          <w:szCs w:val="24"/>
          <w:u w:val="single"/>
        </w:rPr>
        <w:t>Borrowing Without Permission:</w:t>
      </w:r>
    </w:p>
    <w:p w14:paraId="17BA7D4B" w14:textId="220DBABB" w:rsidR="00494992" w:rsidRPr="0013631A" w:rsidRDefault="00494992" w:rsidP="28E32BC8">
      <w:pPr>
        <w:spacing w:after="0" w:line="240" w:lineRule="auto"/>
        <w:rPr>
          <w:rFonts w:eastAsiaTheme="minorEastAsia"/>
          <w:sz w:val="24"/>
          <w:szCs w:val="24"/>
          <w:u w:val="single"/>
        </w:rPr>
      </w:pPr>
    </w:p>
    <w:p w14:paraId="5789D9F5" w14:textId="3B3DFC1F" w:rsidR="00494992" w:rsidRPr="0013631A" w:rsidRDefault="02946863" w:rsidP="28E32BC8">
      <w:pPr>
        <w:spacing w:after="0" w:line="240" w:lineRule="auto"/>
        <w:rPr>
          <w:rFonts w:eastAsiaTheme="minorEastAsia"/>
          <w:sz w:val="24"/>
          <w:szCs w:val="24"/>
        </w:rPr>
      </w:pPr>
      <w:r w:rsidRPr="28E32BC8">
        <w:rPr>
          <w:rFonts w:eastAsiaTheme="minorEastAsia"/>
          <w:sz w:val="24"/>
          <w:szCs w:val="24"/>
        </w:rPr>
        <w:t>If boys are found in the possession of another’s property such as a ripstick, we record this on ISAMS and notify the relevant staff (Tom Ferry if a rip stick) – this is reviewed by the Second Master and Headmaster. Repeat offenders are likely to be given</w:t>
      </w:r>
      <w:r w:rsidR="075FF89D" w:rsidRPr="28E32BC8">
        <w:rPr>
          <w:rFonts w:eastAsiaTheme="minorEastAsia"/>
          <w:sz w:val="24"/>
          <w:szCs w:val="24"/>
        </w:rPr>
        <w:t xml:space="preserve"> a</w:t>
      </w:r>
      <w:r w:rsidRPr="28E32BC8">
        <w:rPr>
          <w:rFonts w:eastAsiaTheme="minorEastAsia"/>
          <w:sz w:val="24"/>
          <w:szCs w:val="24"/>
        </w:rPr>
        <w:t xml:space="preserve"> detention papers.</w:t>
      </w:r>
    </w:p>
    <w:p w14:paraId="14725E4F" w14:textId="5CECB4B8" w:rsidR="00494992" w:rsidRPr="0013631A" w:rsidRDefault="00494992" w:rsidP="28E32BC8">
      <w:pPr>
        <w:spacing w:after="0" w:line="240" w:lineRule="auto"/>
        <w:rPr>
          <w:rFonts w:eastAsiaTheme="minorEastAsia"/>
          <w:b/>
          <w:bCs/>
          <w:sz w:val="24"/>
          <w:szCs w:val="24"/>
          <w:u w:val="single"/>
        </w:rPr>
      </w:pPr>
    </w:p>
    <w:p w14:paraId="0D0B940D" w14:textId="48153808" w:rsidR="00494992" w:rsidRPr="0013631A" w:rsidRDefault="00494992" w:rsidP="28E32BC8">
      <w:pPr>
        <w:spacing w:after="0" w:line="240" w:lineRule="auto"/>
        <w:rPr>
          <w:rFonts w:eastAsiaTheme="minorEastAsia"/>
          <w:b/>
          <w:bCs/>
          <w:sz w:val="24"/>
          <w:szCs w:val="24"/>
          <w:u w:val="single"/>
        </w:rPr>
      </w:pPr>
      <w:r w:rsidRPr="28E32BC8">
        <w:rPr>
          <w:rFonts w:eastAsiaTheme="minorEastAsia"/>
          <w:b/>
          <w:bCs/>
          <w:sz w:val="24"/>
          <w:szCs w:val="24"/>
          <w:u w:val="single"/>
        </w:rPr>
        <w:t>Report Card</w:t>
      </w:r>
      <w:r w:rsidR="4FC5D974" w:rsidRPr="28E32BC8">
        <w:rPr>
          <w:rFonts w:eastAsiaTheme="minorEastAsia"/>
          <w:b/>
          <w:bCs/>
          <w:sz w:val="24"/>
          <w:szCs w:val="24"/>
          <w:u w:val="single"/>
        </w:rPr>
        <w:t>:</w:t>
      </w:r>
    </w:p>
    <w:p w14:paraId="6C765918" w14:textId="55FF6BAB" w:rsidR="28E32BC8" w:rsidRDefault="28E32BC8" w:rsidP="28E32BC8">
      <w:pPr>
        <w:spacing w:after="0" w:line="240" w:lineRule="auto"/>
        <w:rPr>
          <w:rFonts w:eastAsiaTheme="minorEastAsia"/>
          <w:b/>
          <w:bCs/>
          <w:sz w:val="24"/>
          <w:szCs w:val="24"/>
          <w:u w:val="single"/>
        </w:rPr>
      </w:pPr>
    </w:p>
    <w:p w14:paraId="4E30587A" w14:textId="3E18AC53" w:rsidR="624B8C0F" w:rsidRDefault="624B8C0F" w:rsidP="28E32BC8">
      <w:pPr>
        <w:spacing w:after="0" w:line="240" w:lineRule="auto"/>
        <w:rPr>
          <w:rFonts w:eastAsiaTheme="minorEastAsia"/>
          <w:sz w:val="24"/>
          <w:szCs w:val="24"/>
        </w:rPr>
      </w:pPr>
      <w:r w:rsidRPr="28E32BC8">
        <w:rPr>
          <w:rFonts w:eastAsiaTheme="minorEastAsia"/>
          <w:sz w:val="24"/>
          <w:szCs w:val="24"/>
        </w:rPr>
        <w:t xml:space="preserve">If a </w:t>
      </w:r>
      <w:r w:rsidR="20F07141" w:rsidRPr="28E32BC8">
        <w:rPr>
          <w:rFonts w:eastAsiaTheme="minorEastAsia"/>
          <w:sz w:val="24"/>
          <w:szCs w:val="24"/>
        </w:rPr>
        <w:t xml:space="preserve">boy </w:t>
      </w:r>
      <w:r w:rsidRPr="28E32BC8">
        <w:rPr>
          <w:rFonts w:eastAsiaTheme="minorEastAsia"/>
          <w:sz w:val="24"/>
          <w:szCs w:val="24"/>
        </w:rPr>
        <w:t xml:space="preserve">accumulates three </w:t>
      </w:r>
      <w:r w:rsidR="0C8BDE80" w:rsidRPr="28E32BC8">
        <w:rPr>
          <w:rFonts w:eastAsiaTheme="minorEastAsia"/>
          <w:sz w:val="24"/>
          <w:szCs w:val="24"/>
        </w:rPr>
        <w:t>d</w:t>
      </w:r>
      <w:r w:rsidRPr="28E32BC8">
        <w:rPr>
          <w:rFonts w:eastAsiaTheme="minorEastAsia"/>
          <w:sz w:val="24"/>
          <w:szCs w:val="24"/>
        </w:rPr>
        <w:t>efaulters within a term, he m</w:t>
      </w:r>
      <w:r w:rsidR="53E34661" w:rsidRPr="28E32BC8">
        <w:rPr>
          <w:rFonts w:eastAsiaTheme="minorEastAsia"/>
          <w:sz w:val="24"/>
          <w:szCs w:val="24"/>
        </w:rPr>
        <w:t xml:space="preserve">ay </w:t>
      </w:r>
      <w:r w:rsidRPr="28E32BC8">
        <w:rPr>
          <w:rFonts w:eastAsiaTheme="minorEastAsia"/>
          <w:sz w:val="24"/>
          <w:szCs w:val="24"/>
        </w:rPr>
        <w:t xml:space="preserve">meet with the Headmaster to discuss his performance and behaviour. If deemed necessary, he may be placed on a </w:t>
      </w:r>
      <w:r w:rsidR="419DFEA8" w:rsidRPr="28E32BC8">
        <w:rPr>
          <w:rFonts w:eastAsiaTheme="minorEastAsia"/>
          <w:sz w:val="24"/>
          <w:szCs w:val="24"/>
        </w:rPr>
        <w:t>R</w:t>
      </w:r>
      <w:r w:rsidRPr="28E32BC8">
        <w:rPr>
          <w:rFonts w:eastAsiaTheme="minorEastAsia"/>
          <w:sz w:val="24"/>
          <w:szCs w:val="24"/>
        </w:rPr>
        <w:t xml:space="preserve">eport </w:t>
      </w:r>
      <w:r w:rsidR="7947ECBB" w:rsidRPr="28E32BC8">
        <w:rPr>
          <w:rFonts w:eastAsiaTheme="minorEastAsia"/>
          <w:sz w:val="24"/>
          <w:szCs w:val="24"/>
        </w:rPr>
        <w:t>C</w:t>
      </w:r>
      <w:r w:rsidRPr="28E32BC8">
        <w:rPr>
          <w:rFonts w:eastAsiaTheme="minorEastAsia"/>
          <w:sz w:val="24"/>
          <w:szCs w:val="24"/>
        </w:rPr>
        <w:t xml:space="preserve">ard. During this period, the </w:t>
      </w:r>
      <w:r w:rsidR="13AAA7DD" w:rsidRPr="28E32BC8">
        <w:rPr>
          <w:rFonts w:eastAsiaTheme="minorEastAsia"/>
          <w:sz w:val="24"/>
          <w:szCs w:val="24"/>
        </w:rPr>
        <w:t xml:space="preserve">boy </w:t>
      </w:r>
      <w:r w:rsidRPr="28E32BC8">
        <w:rPr>
          <w:rFonts w:eastAsiaTheme="minorEastAsia"/>
          <w:sz w:val="24"/>
          <w:szCs w:val="24"/>
        </w:rPr>
        <w:t>is required to present the Report Card to a staff member at the start of each daily session, whether it be a mealtime, a lesson, an activity, or free time, with the staff member signing it. The staff member will then assess the student's behaviour and assign a grade on the Report Card:</w:t>
      </w:r>
    </w:p>
    <w:p w14:paraId="01FD5458" w14:textId="04DE0E88" w:rsidR="624B8C0F" w:rsidRDefault="624B8C0F" w:rsidP="28E32BC8">
      <w:pPr>
        <w:spacing w:after="0" w:line="240" w:lineRule="auto"/>
      </w:pPr>
      <w:r w:rsidRPr="28E32BC8">
        <w:rPr>
          <w:rFonts w:eastAsiaTheme="minorEastAsia"/>
          <w:sz w:val="24"/>
          <w:szCs w:val="24"/>
        </w:rPr>
        <w:t xml:space="preserve"> </w:t>
      </w:r>
    </w:p>
    <w:p w14:paraId="6A6A5BE8" w14:textId="335F63F3" w:rsidR="624B8C0F" w:rsidRDefault="624B8C0F" w:rsidP="28E32BC8">
      <w:pPr>
        <w:spacing w:after="0" w:line="240" w:lineRule="auto"/>
      </w:pPr>
      <w:r w:rsidRPr="28E32BC8">
        <w:rPr>
          <w:rFonts w:eastAsiaTheme="minorEastAsia"/>
          <w:sz w:val="24"/>
          <w:szCs w:val="24"/>
        </w:rPr>
        <w:t>1 – Exceptional</w:t>
      </w:r>
    </w:p>
    <w:p w14:paraId="20312704" w14:textId="5E936CC6" w:rsidR="624B8C0F" w:rsidRDefault="624B8C0F" w:rsidP="28E32BC8">
      <w:pPr>
        <w:spacing w:after="0" w:line="240" w:lineRule="auto"/>
      </w:pPr>
      <w:r w:rsidRPr="28E32BC8">
        <w:rPr>
          <w:rFonts w:eastAsiaTheme="minorEastAsia"/>
          <w:sz w:val="24"/>
          <w:szCs w:val="24"/>
        </w:rPr>
        <w:t>2 – Very good</w:t>
      </w:r>
    </w:p>
    <w:p w14:paraId="37D4E93B" w14:textId="52EFA275" w:rsidR="624B8C0F" w:rsidRDefault="624B8C0F" w:rsidP="28E32BC8">
      <w:pPr>
        <w:spacing w:after="0" w:line="240" w:lineRule="auto"/>
      </w:pPr>
      <w:r w:rsidRPr="28E32BC8">
        <w:rPr>
          <w:rFonts w:eastAsiaTheme="minorEastAsia"/>
          <w:sz w:val="24"/>
          <w:szCs w:val="24"/>
        </w:rPr>
        <w:t>3 – Satisfactory</w:t>
      </w:r>
    </w:p>
    <w:p w14:paraId="14742A57" w14:textId="0F564D7F" w:rsidR="624B8C0F" w:rsidRDefault="624B8C0F" w:rsidP="28E32BC8">
      <w:pPr>
        <w:spacing w:after="0" w:line="240" w:lineRule="auto"/>
      </w:pPr>
      <w:r w:rsidRPr="28E32BC8">
        <w:rPr>
          <w:rFonts w:eastAsiaTheme="minorEastAsia"/>
          <w:sz w:val="24"/>
          <w:szCs w:val="24"/>
        </w:rPr>
        <w:t>4 – Poor</w:t>
      </w:r>
    </w:p>
    <w:p w14:paraId="2E71ED71" w14:textId="0FE02C88" w:rsidR="624B8C0F" w:rsidRDefault="624B8C0F" w:rsidP="28E32BC8">
      <w:pPr>
        <w:spacing w:after="0" w:line="240" w:lineRule="auto"/>
      </w:pPr>
      <w:r w:rsidRPr="28E32BC8">
        <w:rPr>
          <w:rFonts w:eastAsiaTheme="minorEastAsia"/>
          <w:sz w:val="24"/>
          <w:szCs w:val="24"/>
        </w:rPr>
        <w:t xml:space="preserve"> </w:t>
      </w:r>
    </w:p>
    <w:p w14:paraId="039F300C" w14:textId="23A7108D" w:rsidR="624B8C0F" w:rsidRDefault="624B8C0F" w:rsidP="28E32BC8">
      <w:pPr>
        <w:spacing w:after="0" w:line="240" w:lineRule="auto"/>
      </w:pPr>
      <w:r w:rsidRPr="28E32BC8">
        <w:rPr>
          <w:rFonts w:eastAsiaTheme="minorEastAsia"/>
          <w:sz w:val="24"/>
          <w:szCs w:val="24"/>
        </w:rPr>
        <w:t xml:space="preserve">At the end of each day, the </w:t>
      </w:r>
      <w:r w:rsidR="161D5C40" w:rsidRPr="28E32BC8">
        <w:rPr>
          <w:rFonts w:eastAsiaTheme="minorEastAsia"/>
          <w:sz w:val="24"/>
          <w:szCs w:val="24"/>
        </w:rPr>
        <w:t xml:space="preserve">boy’s </w:t>
      </w:r>
      <w:r w:rsidRPr="28E32BC8">
        <w:rPr>
          <w:rFonts w:eastAsiaTheme="minorEastAsia"/>
          <w:sz w:val="24"/>
          <w:szCs w:val="24"/>
        </w:rPr>
        <w:t>tutor or form teacher will review the Report Card and provide constructive feedback to guide and support the boy for the following day. Successfully completing a positive Report Card over a week can lead to removal from the report card. However, if there is no improvement in behaviour, the student may continue on the report</w:t>
      </w:r>
      <w:r w:rsidR="0D1DAA56" w:rsidRPr="28E32BC8">
        <w:rPr>
          <w:rFonts w:eastAsiaTheme="minorEastAsia"/>
          <w:sz w:val="24"/>
          <w:szCs w:val="24"/>
        </w:rPr>
        <w:t xml:space="preserve"> or a further sanction might be decided on such as a Headmaster’s Detention</w:t>
      </w:r>
      <w:r w:rsidRPr="28E32BC8">
        <w:rPr>
          <w:rFonts w:eastAsiaTheme="minorEastAsia"/>
          <w:sz w:val="24"/>
          <w:szCs w:val="24"/>
        </w:rPr>
        <w:t>. The report card will be retained in the student's file by the tutor.</w:t>
      </w:r>
    </w:p>
    <w:p w14:paraId="0E27B00A" w14:textId="77777777" w:rsidR="00494992" w:rsidRPr="0013631A" w:rsidRDefault="00494992" w:rsidP="28E32BC8">
      <w:pPr>
        <w:spacing w:after="0" w:line="240" w:lineRule="auto"/>
        <w:rPr>
          <w:rFonts w:eastAsiaTheme="minorEastAsia"/>
          <w:sz w:val="24"/>
          <w:szCs w:val="24"/>
        </w:rPr>
      </w:pPr>
    </w:p>
    <w:p w14:paraId="5BD1328C" w14:textId="0D361A0B" w:rsidR="00494992" w:rsidRPr="0013631A" w:rsidRDefault="00494992" w:rsidP="28E32BC8">
      <w:pPr>
        <w:spacing w:after="0" w:line="240" w:lineRule="auto"/>
        <w:rPr>
          <w:rFonts w:eastAsiaTheme="minorEastAsia"/>
          <w:b/>
          <w:bCs/>
          <w:sz w:val="24"/>
          <w:szCs w:val="24"/>
          <w:u w:val="single"/>
        </w:rPr>
      </w:pPr>
      <w:r w:rsidRPr="28E32BC8">
        <w:rPr>
          <w:rFonts w:eastAsiaTheme="minorEastAsia"/>
          <w:b/>
          <w:bCs/>
          <w:sz w:val="24"/>
          <w:szCs w:val="24"/>
          <w:u w:val="single"/>
        </w:rPr>
        <w:t>Serious Incidents of Disc</w:t>
      </w:r>
      <w:r w:rsidR="00624BAB">
        <w:rPr>
          <w:rFonts w:eastAsiaTheme="minorEastAsia"/>
          <w:b/>
          <w:bCs/>
          <w:sz w:val="24"/>
          <w:szCs w:val="24"/>
          <w:u w:val="single"/>
        </w:rPr>
        <w:t>i</w:t>
      </w:r>
      <w:bookmarkStart w:id="0" w:name="_GoBack"/>
      <w:bookmarkEnd w:id="0"/>
      <w:r w:rsidRPr="28E32BC8">
        <w:rPr>
          <w:rFonts w:eastAsiaTheme="minorEastAsia"/>
          <w:b/>
          <w:bCs/>
          <w:sz w:val="24"/>
          <w:szCs w:val="24"/>
          <w:u w:val="single"/>
        </w:rPr>
        <w:t>pline</w:t>
      </w:r>
      <w:r w:rsidR="05DE5A47" w:rsidRPr="28E32BC8">
        <w:rPr>
          <w:rFonts w:eastAsiaTheme="minorEastAsia"/>
          <w:b/>
          <w:bCs/>
          <w:sz w:val="24"/>
          <w:szCs w:val="24"/>
          <w:u w:val="single"/>
        </w:rPr>
        <w:t>:</w:t>
      </w:r>
    </w:p>
    <w:p w14:paraId="38DCE808" w14:textId="31DD7DCA" w:rsidR="28E32BC8" w:rsidRDefault="28E32BC8" w:rsidP="28E32BC8">
      <w:pPr>
        <w:spacing w:after="0" w:line="240" w:lineRule="auto"/>
        <w:rPr>
          <w:rFonts w:eastAsiaTheme="minorEastAsia"/>
          <w:sz w:val="24"/>
          <w:szCs w:val="24"/>
        </w:rPr>
      </w:pPr>
    </w:p>
    <w:p w14:paraId="442D2E7F" w14:textId="23DBA3EF" w:rsidR="00494992" w:rsidRPr="0013631A" w:rsidRDefault="00494992" w:rsidP="28E32BC8">
      <w:pPr>
        <w:spacing w:after="0" w:line="240" w:lineRule="auto"/>
        <w:rPr>
          <w:rFonts w:eastAsiaTheme="minorEastAsia"/>
          <w:sz w:val="24"/>
          <w:szCs w:val="24"/>
        </w:rPr>
      </w:pPr>
      <w:r w:rsidRPr="4E0FE593">
        <w:rPr>
          <w:rFonts w:eastAsiaTheme="minorEastAsia"/>
          <w:sz w:val="24"/>
          <w:szCs w:val="24"/>
        </w:rPr>
        <w:t xml:space="preserve">If a boy requires dealing with over a more serious incident, he will first be referred to the </w:t>
      </w:r>
      <w:r w:rsidR="009C189F" w:rsidRPr="4E0FE593">
        <w:rPr>
          <w:rFonts w:eastAsiaTheme="minorEastAsia"/>
          <w:sz w:val="24"/>
          <w:szCs w:val="24"/>
        </w:rPr>
        <w:t>Second Master</w:t>
      </w:r>
      <w:r w:rsidR="383A44D2" w:rsidRPr="4E0FE593">
        <w:rPr>
          <w:rFonts w:eastAsiaTheme="minorEastAsia"/>
          <w:sz w:val="24"/>
          <w:szCs w:val="24"/>
        </w:rPr>
        <w:t xml:space="preserve"> </w:t>
      </w:r>
      <w:r w:rsidRPr="4E0FE593">
        <w:rPr>
          <w:rFonts w:eastAsiaTheme="minorEastAsia"/>
          <w:sz w:val="24"/>
          <w:szCs w:val="24"/>
        </w:rPr>
        <w:t>(Years 7-8), Head of Middle School (Years 5-6), or Head of Lower School (Years 2-4) who will investigate the circumstances and administer an appropriate punishment such as a ‘</w:t>
      </w:r>
      <w:r w:rsidR="13FC2AB1" w:rsidRPr="4E0FE593">
        <w:rPr>
          <w:rFonts w:eastAsiaTheme="minorEastAsia"/>
          <w:sz w:val="24"/>
          <w:szCs w:val="24"/>
        </w:rPr>
        <w:t>d</w:t>
      </w:r>
      <w:r w:rsidRPr="4E0FE593">
        <w:rPr>
          <w:rFonts w:eastAsiaTheme="minorEastAsia"/>
          <w:sz w:val="24"/>
          <w:szCs w:val="24"/>
        </w:rPr>
        <w:t xml:space="preserve">etention </w:t>
      </w:r>
      <w:r w:rsidR="5A568D6A" w:rsidRPr="4E0FE593">
        <w:rPr>
          <w:rFonts w:eastAsiaTheme="minorEastAsia"/>
          <w:sz w:val="24"/>
          <w:szCs w:val="24"/>
        </w:rPr>
        <w:t>p</w:t>
      </w:r>
      <w:r w:rsidRPr="4E0FE593">
        <w:rPr>
          <w:rFonts w:eastAsiaTheme="minorEastAsia"/>
          <w:sz w:val="24"/>
          <w:szCs w:val="24"/>
        </w:rPr>
        <w:t xml:space="preserve">aper’. </w:t>
      </w:r>
      <w:r w:rsidR="1CB6D110" w:rsidRPr="4E0FE593">
        <w:rPr>
          <w:rFonts w:eastAsiaTheme="minorEastAsia"/>
          <w:sz w:val="24"/>
          <w:szCs w:val="24"/>
        </w:rPr>
        <w:t>The boy’s</w:t>
      </w:r>
      <w:r w:rsidRPr="4E0FE593">
        <w:rPr>
          <w:rFonts w:eastAsiaTheme="minorEastAsia"/>
          <w:sz w:val="24"/>
          <w:szCs w:val="24"/>
        </w:rPr>
        <w:t xml:space="preserve"> tutor</w:t>
      </w:r>
      <w:r w:rsidR="25514AD3" w:rsidRPr="4E0FE593">
        <w:rPr>
          <w:rFonts w:eastAsiaTheme="minorEastAsia"/>
          <w:sz w:val="24"/>
          <w:szCs w:val="24"/>
        </w:rPr>
        <w:t xml:space="preserve"> </w:t>
      </w:r>
      <w:r w:rsidR="64200ED4" w:rsidRPr="4E0FE593">
        <w:rPr>
          <w:rFonts w:eastAsiaTheme="minorEastAsia"/>
          <w:sz w:val="24"/>
          <w:szCs w:val="24"/>
        </w:rPr>
        <w:t xml:space="preserve">will be </w:t>
      </w:r>
      <w:r w:rsidR="7901A359" w:rsidRPr="4E0FE593">
        <w:rPr>
          <w:rFonts w:eastAsiaTheme="minorEastAsia"/>
          <w:sz w:val="24"/>
          <w:szCs w:val="24"/>
        </w:rPr>
        <w:t>informed,</w:t>
      </w:r>
      <w:r w:rsidR="64200ED4" w:rsidRPr="4E0FE593">
        <w:rPr>
          <w:rFonts w:eastAsiaTheme="minorEastAsia"/>
          <w:sz w:val="24"/>
          <w:szCs w:val="24"/>
        </w:rPr>
        <w:t xml:space="preserve"> and the incident </w:t>
      </w:r>
      <w:r w:rsidR="4AF357DA" w:rsidRPr="4E0FE593">
        <w:rPr>
          <w:rFonts w:eastAsiaTheme="minorEastAsia"/>
          <w:sz w:val="24"/>
          <w:szCs w:val="24"/>
        </w:rPr>
        <w:t>to be recorded</w:t>
      </w:r>
      <w:r w:rsidR="36B5313E" w:rsidRPr="4E0FE593">
        <w:rPr>
          <w:rFonts w:eastAsiaTheme="minorEastAsia"/>
          <w:sz w:val="24"/>
          <w:szCs w:val="24"/>
        </w:rPr>
        <w:t xml:space="preserve"> </w:t>
      </w:r>
      <w:r w:rsidR="25514AD3" w:rsidRPr="4E0FE593">
        <w:rPr>
          <w:rFonts w:eastAsiaTheme="minorEastAsia"/>
          <w:sz w:val="24"/>
          <w:szCs w:val="24"/>
        </w:rPr>
        <w:t>on ISAMS</w:t>
      </w:r>
      <w:r w:rsidRPr="4E0FE593">
        <w:rPr>
          <w:rFonts w:eastAsiaTheme="minorEastAsia"/>
          <w:sz w:val="24"/>
          <w:szCs w:val="24"/>
        </w:rPr>
        <w:t xml:space="preserve">. </w:t>
      </w:r>
    </w:p>
    <w:p w14:paraId="398D165F" w14:textId="4BE508D6" w:rsidR="00494992" w:rsidRPr="0013631A" w:rsidRDefault="00494992" w:rsidP="28E32BC8">
      <w:pPr>
        <w:spacing w:after="0" w:line="240" w:lineRule="auto"/>
        <w:rPr>
          <w:rFonts w:eastAsiaTheme="minorEastAsia"/>
          <w:sz w:val="24"/>
          <w:szCs w:val="24"/>
        </w:rPr>
      </w:pPr>
    </w:p>
    <w:p w14:paraId="2704FD74" w14:textId="488683F2"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 xml:space="preserve">If the matter is considered to be of a serious enough or repetitive nature, then the </w:t>
      </w:r>
      <w:r w:rsidR="009C189F" w:rsidRPr="28E32BC8">
        <w:rPr>
          <w:rFonts w:eastAsiaTheme="minorEastAsia"/>
          <w:sz w:val="24"/>
          <w:szCs w:val="24"/>
        </w:rPr>
        <w:t>Second Master</w:t>
      </w:r>
      <w:r w:rsidRPr="28E32BC8">
        <w:rPr>
          <w:rFonts w:eastAsiaTheme="minorEastAsia"/>
          <w:sz w:val="24"/>
          <w:szCs w:val="24"/>
        </w:rPr>
        <w:t xml:space="preserve"> will deal with it as appropriate. Lastly, the Headmaster may become involved if the matter is considered serious enough to warrant his intervention</w:t>
      </w:r>
      <w:r w:rsidR="6530CCDF" w:rsidRPr="28E32BC8">
        <w:rPr>
          <w:rFonts w:eastAsiaTheme="minorEastAsia"/>
          <w:sz w:val="24"/>
          <w:szCs w:val="24"/>
        </w:rPr>
        <w:t xml:space="preserve"> which may result in a Headmaster Detention</w:t>
      </w:r>
      <w:r w:rsidRPr="28E32BC8">
        <w:rPr>
          <w:rFonts w:eastAsiaTheme="minorEastAsia"/>
          <w:sz w:val="24"/>
          <w:szCs w:val="24"/>
        </w:rPr>
        <w:t xml:space="preserve">. </w:t>
      </w:r>
    </w:p>
    <w:p w14:paraId="75C801A5" w14:textId="711E9400" w:rsidR="28E32BC8" w:rsidRDefault="28E32BC8" w:rsidP="28E32BC8">
      <w:pPr>
        <w:spacing w:after="0" w:line="240" w:lineRule="auto"/>
        <w:rPr>
          <w:rFonts w:eastAsiaTheme="minorEastAsia"/>
          <w:b/>
          <w:bCs/>
          <w:sz w:val="24"/>
          <w:szCs w:val="24"/>
          <w:u w:val="single"/>
        </w:rPr>
      </w:pPr>
    </w:p>
    <w:p w14:paraId="01C51C17" w14:textId="3B30E673" w:rsidR="4E0FE593" w:rsidRDefault="4E0FE593" w:rsidP="4E0FE593">
      <w:pPr>
        <w:spacing w:after="0" w:line="240" w:lineRule="auto"/>
        <w:rPr>
          <w:rFonts w:eastAsiaTheme="minorEastAsia"/>
          <w:b/>
          <w:bCs/>
          <w:sz w:val="24"/>
          <w:szCs w:val="24"/>
          <w:u w:val="single"/>
        </w:rPr>
      </w:pPr>
    </w:p>
    <w:p w14:paraId="5F4949EF" w14:textId="741A1CB4" w:rsidR="4E0FE593" w:rsidRDefault="4E0FE593" w:rsidP="4E0FE593">
      <w:pPr>
        <w:spacing w:after="0" w:line="240" w:lineRule="auto"/>
        <w:rPr>
          <w:rFonts w:eastAsiaTheme="minorEastAsia"/>
          <w:b/>
          <w:bCs/>
          <w:sz w:val="24"/>
          <w:szCs w:val="24"/>
          <w:u w:val="single"/>
        </w:rPr>
      </w:pPr>
    </w:p>
    <w:p w14:paraId="140D576B" w14:textId="144BB307" w:rsidR="4E0FE593" w:rsidRDefault="4E0FE593" w:rsidP="4E0FE593">
      <w:pPr>
        <w:spacing w:after="0" w:line="240" w:lineRule="auto"/>
        <w:rPr>
          <w:rFonts w:eastAsiaTheme="minorEastAsia"/>
          <w:b/>
          <w:bCs/>
          <w:sz w:val="24"/>
          <w:szCs w:val="24"/>
          <w:u w:val="single"/>
        </w:rPr>
      </w:pPr>
    </w:p>
    <w:p w14:paraId="05158843" w14:textId="0510E5E8" w:rsidR="4E0FE593" w:rsidRDefault="4E0FE593" w:rsidP="4E0FE593">
      <w:pPr>
        <w:spacing w:after="0" w:line="240" w:lineRule="auto"/>
        <w:rPr>
          <w:rFonts w:eastAsiaTheme="minorEastAsia"/>
          <w:b/>
          <w:bCs/>
          <w:sz w:val="24"/>
          <w:szCs w:val="24"/>
          <w:u w:val="single"/>
        </w:rPr>
      </w:pPr>
    </w:p>
    <w:p w14:paraId="74D10B21" w14:textId="74B52BF2" w:rsidR="4E0FE593" w:rsidRDefault="4E0FE593" w:rsidP="4E0FE593">
      <w:pPr>
        <w:spacing w:after="0" w:line="240" w:lineRule="auto"/>
        <w:rPr>
          <w:rFonts w:eastAsiaTheme="minorEastAsia"/>
          <w:b/>
          <w:bCs/>
          <w:sz w:val="24"/>
          <w:szCs w:val="24"/>
          <w:u w:val="single"/>
        </w:rPr>
      </w:pPr>
    </w:p>
    <w:p w14:paraId="79C7CAF3" w14:textId="073BA567" w:rsidR="4E0FE593" w:rsidRDefault="4E0FE593" w:rsidP="4E0FE593">
      <w:pPr>
        <w:spacing w:after="0" w:line="240" w:lineRule="auto"/>
        <w:rPr>
          <w:rFonts w:eastAsiaTheme="minorEastAsia"/>
          <w:b/>
          <w:bCs/>
          <w:sz w:val="24"/>
          <w:szCs w:val="24"/>
          <w:u w:val="single"/>
        </w:rPr>
      </w:pPr>
    </w:p>
    <w:p w14:paraId="057BE52F" w14:textId="0249AA4D" w:rsidR="4E0FE593" w:rsidRDefault="4E0FE593" w:rsidP="4E0FE593">
      <w:pPr>
        <w:spacing w:after="0" w:line="240" w:lineRule="auto"/>
        <w:rPr>
          <w:rFonts w:eastAsiaTheme="minorEastAsia"/>
          <w:b/>
          <w:bCs/>
          <w:sz w:val="24"/>
          <w:szCs w:val="24"/>
          <w:u w:val="single"/>
        </w:rPr>
      </w:pPr>
    </w:p>
    <w:p w14:paraId="1964D3B0" w14:textId="60B11CCD" w:rsidR="00494992" w:rsidRPr="0013631A" w:rsidRDefault="00494992" w:rsidP="28E32BC8">
      <w:pPr>
        <w:spacing w:after="0" w:line="240" w:lineRule="auto"/>
        <w:rPr>
          <w:rFonts w:eastAsiaTheme="minorEastAsia"/>
          <w:b/>
          <w:bCs/>
          <w:sz w:val="24"/>
          <w:szCs w:val="24"/>
          <w:u w:val="single"/>
        </w:rPr>
      </w:pPr>
      <w:r w:rsidRPr="28E32BC8">
        <w:rPr>
          <w:rFonts w:eastAsiaTheme="minorEastAsia"/>
          <w:b/>
          <w:bCs/>
          <w:sz w:val="24"/>
          <w:szCs w:val="24"/>
          <w:u w:val="single"/>
        </w:rPr>
        <w:t>Headmaster’s Detention (Sunday)</w:t>
      </w:r>
      <w:r w:rsidR="5864411B" w:rsidRPr="28E32BC8">
        <w:rPr>
          <w:rFonts w:eastAsiaTheme="minorEastAsia"/>
          <w:b/>
          <w:bCs/>
          <w:sz w:val="24"/>
          <w:szCs w:val="24"/>
          <w:u w:val="single"/>
        </w:rPr>
        <w:t>:</w:t>
      </w:r>
    </w:p>
    <w:p w14:paraId="4B94D5A5" w14:textId="77777777" w:rsidR="00494992" w:rsidRPr="0013631A" w:rsidRDefault="00494992" w:rsidP="28E32BC8">
      <w:pPr>
        <w:spacing w:after="0" w:line="240" w:lineRule="auto"/>
        <w:rPr>
          <w:rFonts w:eastAsiaTheme="minorEastAsia"/>
          <w:sz w:val="24"/>
          <w:szCs w:val="24"/>
        </w:rPr>
      </w:pPr>
    </w:p>
    <w:p w14:paraId="50B0B50C" w14:textId="48B1E087"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If a boy breaks a No Go Area of Papplewick he can expect to receive a Headmaster’s Detention. This takes place at the discretion of the Headmaster</w:t>
      </w:r>
      <w:r w:rsidR="1B71CAD6" w:rsidRPr="28E32BC8">
        <w:rPr>
          <w:rFonts w:eastAsiaTheme="minorEastAsia"/>
          <w:sz w:val="24"/>
          <w:szCs w:val="24"/>
        </w:rPr>
        <w:t xml:space="preserve"> usually for two-hours</w:t>
      </w:r>
      <w:r w:rsidRPr="28E32BC8">
        <w:rPr>
          <w:rFonts w:eastAsiaTheme="minorEastAsia"/>
          <w:sz w:val="24"/>
          <w:szCs w:val="24"/>
        </w:rPr>
        <w:t xml:space="preserve"> on </w:t>
      </w:r>
      <w:r w:rsidR="4C8F4D6E" w:rsidRPr="28E32BC8">
        <w:rPr>
          <w:rFonts w:eastAsiaTheme="minorEastAsia"/>
          <w:sz w:val="24"/>
          <w:szCs w:val="24"/>
        </w:rPr>
        <w:t xml:space="preserve">a </w:t>
      </w:r>
      <w:r w:rsidRPr="28E32BC8">
        <w:rPr>
          <w:rFonts w:eastAsiaTheme="minorEastAsia"/>
          <w:sz w:val="24"/>
          <w:szCs w:val="24"/>
        </w:rPr>
        <w:t>Sunday</w:t>
      </w:r>
      <w:r w:rsidR="3842C35D" w:rsidRPr="28E32BC8">
        <w:rPr>
          <w:rFonts w:eastAsiaTheme="minorEastAsia"/>
          <w:sz w:val="24"/>
          <w:szCs w:val="24"/>
        </w:rPr>
        <w:t xml:space="preserve"> afternoon</w:t>
      </w:r>
      <w:r w:rsidRPr="28E32BC8">
        <w:rPr>
          <w:rFonts w:eastAsiaTheme="minorEastAsia"/>
          <w:sz w:val="24"/>
          <w:szCs w:val="24"/>
        </w:rPr>
        <w:t>.</w:t>
      </w:r>
    </w:p>
    <w:p w14:paraId="3DEEC669" w14:textId="77777777" w:rsidR="00494992" w:rsidRPr="0013631A" w:rsidRDefault="00494992" w:rsidP="28E32BC8">
      <w:pPr>
        <w:spacing w:after="0" w:line="240" w:lineRule="auto"/>
        <w:rPr>
          <w:rFonts w:eastAsiaTheme="minorEastAsia"/>
          <w:sz w:val="24"/>
          <w:szCs w:val="24"/>
        </w:rPr>
      </w:pPr>
    </w:p>
    <w:p w14:paraId="285B6DF0" w14:textId="3BD13D1F" w:rsidR="28E32BC8" w:rsidRDefault="28E32BC8" w:rsidP="28E32BC8">
      <w:pPr>
        <w:spacing w:after="0" w:line="240" w:lineRule="auto"/>
        <w:rPr>
          <w:rFonts w:eastAsiaTheme="minorEastAsia"/>
          <w:b/>
          <w:bCs/>
          <w:sz w:val="24"/>
          <w:szCs w:val="24"/>
          <w:u w:val="single"/>
        </w:rPr>
      </w:pPr>
    </w:p>
    <w:p w14:paraId="422D268E" w14:textId="1877CB1C" w:rsidR="00494992" w:rsidRPr="0013631A" w:rsidRDefault="00494992" w:rsidP="28E32BC8">
      <w:pPr>
        <w:spacing w:after="0" w:line="240" w:lineRule="auto"/>
        <w:rPr>
          <w:rFonts w:eastAsiaTheme="minorEastAsia"/>
          <w:b/>
          <w:bCs/>
          <w:sz w:val="24"/>
          <w:szCs w:val="24"/>
          <w:u w:val="single"/>
        </w:rPr>
      </w:pPr>
      <w:r w:rsidRPr="28E32BC8">
        <w:rPr>
          <w:rFonts w:eastAsiaTheme="minorEastAsia"/>
          <w:b/>
          <w:bCs/>
          <w:sz w:val="24"/>
          <w:szCs w:val="24"/>
          <w:u w:val="single"/>
        </w:rPr>
        <w:t>The Papplewick No-Go Areas</w:t>
      </w:r>
      <w:r w:rsidR="64DED810" w:rsidRPr="28E32BC8">
        <w:rPr>
          <w:rFonts w:eastAsiaTheme="minorEastAsia"/>
          <w:b/>
          <w:bCs/>
          <w:sz w:val="24"/>
          <w:szCs w:val="24"/>
          <w:u w:val="single"/>
        </w:rPr>
        <w:t>:</w:t>
      </w:r>
    </w:p>
    <w:p w14:paraId="40F282F2" w14:textId="1AAD6FB6" w:rsidR="28E32BC8" w:rsidRDefault="28E32BC8" w:rsidP="28E32BC8">
      <w:pPr>
        <w:spacing w:after="0" w:line="240" w:lineRule="auto"/>
        <w:rPr>
          <w:rFonts w:eastAsiaTheme="minorEastAsia"/>
          <w:sz w:val="24"/>
          <w:szCs w:val="24"/>
        </w:rPr>
      </w:pPr>
    </w:p>
    <w:p w14:paraId="4804FFB6" w14:textId="77777777"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No Unkindness to Others</w:t>
      </w:r>
    </w:p>
    <w:p w14:paraId="3961F96C" w14:textId="77777777"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No Theft</w:t>
      </w:r>
    </w:p>
    <w:p w14:paraId="7D28C064" w14:textId="44A67DF1" w:rsidR="00C357E7" w:rsidRDefault="00C357E7" w:rsidP="28E32BC8">
      <w:pPr>
        <w:spacing w:after="0" w:line="240" w:lineRule="auto"/>
        <w:rPr>
          <w:rFonts w:eastAsiaTheme="minorEastAsia"/>
          <w:sz w:val="24"/>
          <w:szCs w:val="24"/>
        </w:rPr>
      </w:pPr>
      <w:r w:rsidRPr="28E32BC8">
        <w:rPr>
          <w:rFonts w:eastAsiaTheme="minorEastAsia"/>
          <w:sz w:val="24"/>
          <w:szCs w:val="24"/>
        </w:rPr>
        <w:t>No Vandalism</w:t>
      </w:r>
    </w:p>
    <w:p w14:paraId="051FE35E" w14:textId="20239850" w:rsidR="28E32BC8" w:rsidRDefault="28E32BC8" w:rsidP="28E32BC8">
      <w:pPr>
        <w:spacing w:after="0" w:line="240" w:lineRule="auto"/>
        <w:rPr>
          <w:rFonts w:eastAsiaTheme="minorEastAsia"/>
          <w:sz w:val="24"/>
          <w:szCs w:val="24"/>
        </w:rPr>
      </w:pPr>
    </w:p>
    <w:p w14:paraId="73C59902" w14:textId="1106C0A2" w:rsidR="00F30E01" w:rsidRPr="00C357E7" w:rsidRDefault="00F30E01" w:rsidP="28E32BC8">
      <w:pPr>
        <w:spacing w:after="0" w:line="240" w:lineRule="auto"/>
        <w:rPr>
          <w:rFonts w:eastAsiaTheme="minorEastAsia"/>
          <w:sz w:val="24"/>
          <w:szCs w:val="24"/>
        </w:rPr>
      </w:pPr>
      <w:r w:rsidRPr="28E32BC8">
        <w:rPr>
          <w:rFonts w:eastAsiaTheme="minorEastAsia"/>
          <w:b/>
          <w:bCs/>
          <w:sz w:val="24"/>
          <w:szCs w:val="24"/>
          <w:u w:val="single"/>
        </w:rPr>
        <w:t>Search</w:t>
      </w:r>
      <w:r w:rsidR="499226E4" w:rsidRPr="28E32BC8">
        <w:rPr>
          <w:rFonts w:eastAsiaTheme="minorEastAsia"/>
          <w:b/>
          <w:bCs/>
          <w:sz w:val="24"/>
          <w:szCs w:val="24"/>
          <w:u w:val="single"/>
        </w:rPr>
        <w:t>es</w:t>
      </w:r>
      <w:r w:rsidR="37817150" w:rsidRPr="28E32BC8">
        <w:rPr>
          <w:rFonts w:eastAsiaTheme="minorEastAsia"/>
          <w:b/>
          <w:bCs/>
          <w:sz w:val="24"/>
          <w:szCs w:val="24"/>
          <w:u w:val="single"/>
        </w:rPr>
        <w:t>:</w:t>
      </w:r>
    </w:p>
    <w:p w14:paraId="049F31CB" w14:textId="77777777" w:rsidR="00F30E01" w:rsidRPr="0013631A" w:rsidRDefault="00F30E01" w:rsidP="28E32BC8">
      <w:pPr>
        <w:spacing w:after="0" w:line="240" w:lineRule="auto"/>
        <w:rPr>
          <w:rFonts w:eastAsiaTheme="minorEastAsia"/>
          <w:sz w:val="24"/>
          <w:szCs w:val="24"/>
        </w:rPr>
      </w:pPr>
    </w:p>
    <w:p w14:paraId="754D97AE" w14:textId="12F2A3AF" w:rsidR="00F30E01" w:rsidRPr="0013631A" w:rsidRDefault="00F30E01" w:rsidP="28E32BC8">
      <w:pPr>
        <w:pStyle w:val="ListParagraph"/>
        <w:numPr>
          <w:ilvl w:val="0"/>
          <w:numId w:val="2"/>
        </w:numPr>
        <w:spacing w:after="0" w:line="240" w:lineRule="auto"/>
        <w:rPr>
          <w:rFonts w:eastAsiaTheme="minorEastAsia"/>
          <w:sz w:val="24"/>
          <w:szCs w:val="24"/>
        </w:rPr>
      </w:pPr>
      <w:r w:rsidRPr="28E32BC8">
        <w:rPr>
          <w:rFonts w:eastAsiaTheme="minorEastAsia"/>
          <w:sz w:val="24"/>
          <w:szCs w:val="24"/>
        </w:rPr>
        <w:t>Searching with consent: School staff can search pupils with their consent for any item.</w:t>
      </w:r>
      <w:r w:rsidR="722513ED" w:rsidRPr="28E32BC8">
        <w:rPr>
          <w:rFonts w:eastAsiaTheme="minorEastAsia"/>
          <w:sz w:val="24"/>
          <w:szCs w:val="24"/>
        </w:rPr>
        <w:t xml:space="preserve"> There must be a witness (also a staff member).</w:t>
      </w:r>
    </w:p>
    <w:p w14:paraId="5ED94142" w14:textId="247DBD2D" w:rsidR="00F30E01" w:rsidRPr="0013631A" w:rsidRDefault="00F30E01" w:rsidP="28E32BC8">
      <w:pPr>
        <w:spacing w:after="0" w:line="240" w:lineRule="auto"/>
        <w:rPr>
          <w:rFonts w:eastAsiaTheme="minorEastAsia"/>
          <w:sz w:val="24"/>
          <w:szCs w:val="24"/>
        </w:rPr>
      </w:pPr>
    </w:p>
    <w:p w14:paraId="2BD36F22" w14:textId="1247CEDF" w:rsidR="00F30E01" w:rsidRPr="0013631A" w:rsidRDefault="00F30E01" w:rsidP="28E32BC8">
      <w:pPr>
        <w:pStyle w:val="ListParagraph"/>
        <w:numPr>
          <w:ilvl w:val="0"/>
          <w:numId w:val="2"/>
        </w:numPr>
        <w:spacing w:after="0" w:line="240" w:lineRule="auto"/>
        <w:rPr>
          <w:rFonts w:eastAsiaTheme="minorEastAsia"/>
          <w:sz w:val="24"/>
          <w:szCs w:val="24"/>
        </w:rPr>
      </w:pPr>
      <w:r w:rsidRPr="28E32BC8">
        <w:rPr>
          <w:rFonts w:eastAsiaTheme="minorEastAsia"/>
          <w:sz w:val="24"/>
          <w:szCs w:val="24"/>
        </w:rPr>
        <w:t>Searching without consent: What can be searched for? Knives or weapons, alcohol, illegal drugs, stolen items, tobacco, fireworks and pornographic images.</w:t>
      </w:r>
    </w:p>
    <w:p w14:paraId="6E36A85C" w14:textId="0655FAF1" w:rsidR="00F30E01" w:rsidRPr="0013631A" w:rsidRDefault="00F30E01" w:rsidP="28E32BC8">
      <w:pPr>
        <w:pStyle w:val="ListParagraph"/>
        <w:numPr>
          <w:ilvl w:val="1"/>
          <w:numId w:val="1"/>
        </w:numPr>
        <w:spacing w:after="0" w:line="240" w:lineRule="auto"/>
        <w:rPr>
          <w:rFonts w:eastAsiaTheme="minorEastAsia"/>
          <w:sz w:val="24"/>
          <w:szCs w:val="24"/>
        </w:rPr>
      </w:pPr>
      <w:r w:rsidRPr="28E32BC8">
        <w:rPr>
          <w:rFonts w:eastAsiaTheme="minorEastAsia"/>
          <w:sz w:val="24"/>
          <w:szCs w:val="24"/>
        </w:rPr>
        <w:t xml:space="preserve">Can I search? Yes, if you are a </w:t>
      </w:r>
      <w:r w:rsidR="60ECAFD1" w:rsidRPr="28E32BC8">
        <w:rPr>
          <w:rFonts w:eastAsiaTheme="minorEastAsia"/>
          <w:sz w:val="24"/>
          <w:szCs w:val="24"/>
        </w:rPr>
        <w:t>H</w:t>
      </w:r>
      <w:r w:rsidRPr="28E32BC8">
        <w:rPr>
          <w:rFonts w:eastAsiaTheme="minorEastAsia"/>
          <w:sz w:val="24"/>
          <w:szCs w:val="24"/>
        </w:rPr>
        <w:t>ead</w:t>
      </w:r>
      <w:r w:rsidR="00AC1174" w:rsidRPr="28E32BC8">
        <w:rPr>
          <w:rFonts w:eastAsiaTheme="minorEastAsia"/>
          <w:sz w:val="24"/>
          <w:szCs w:val="24"/>
        </w:rPr>
        <w:t>master</w:t>
      </w:r>
      <w:r w:rsidRPr="28E32BC8">
        <w:rPr>
          <w:rFonts w:eastAsiaTheme="minorEastAsia"/>
          <w:sz w:val="24"/>
          <w:szCs w:val="24"/>
        </w:rPr>
        <w:t xml:space="preserve"> or a member of school s</w:t>
      </w:r>
      <w:r w:rsidR="004E2E90" w:rsidRPr="28E32BC8">
        <w:rPr>
          <w:rFonts w:eastAsiaTheme="minorEastAsia"/>
          <w:sz w:val="24"/>
          <w:szCs w:val="24"/>
        </w:rPr>
        <w:t xml:space="preserve">taff and authorised by the </w:t>
      </w:r>
      <w:r w:rsidR="42F55807" w:rsidRPr="28E32BC8">
        <w:rPr>
          <w:rFonts w:eastAsiaTheme="minorEastAsia"/>
          <w:sz w:val="24"/>
          <w:szCs w:val="24"/>
        </w:rPr>
        <w:t>H</w:t>
      </w:r>
      <w:r w:rsidR="004E2E90" w:rsidRPr="28E32BC8">
        <w:rPr>
          <w:rFonts w:eastAsiaTheme="minorEastAsia"/>
          <w:sz w:val="24"/>
          <w:szCs w:val="24"/>
        </w:rPr>
        <w:t>ead</w:t>
      </w:r>
      <w:r w:rsidR="00AC1174" w:rsidRPr="28E32BC8">
        <w:rPr>
          <w:rFonts w:eastAsiaTheme="minorEastAsia"/>
          <w:sz w:val="24"/>
          <w:szCs w:val="24"/>
        </w:rPr>
        <w:t>master</w:t>
      </w:r>
      <w:r w:rsidRPr="28E32BC8">
        <w:rPr>
          <w:rFonts w:eastAsiaTheme="minorEastAsia"/>
          <w:sz w:val="24"/>
          <w:szCs w:val="24"/>
        </w:rPr>
        <w:t xml:space="preserve">. </w:t>
      </w:r>
    </w:p>
    <w:p w14:paraId="567B761C" w14:textId="50F96E54" w:rsidR="00F30E01" w:rsidRPr="0013631A" w:rsidRDefault="00F30E01" w:rsidP="28E32BC8">
      <w:pPr>
        <w:pStyle w:val="ListParagraph"/>
        <w:numPr>
          <w:ilvl w:val="1"/>
          <w:numId w:val="1"/>
        </w:numPr>
        <w:spacing w:after="0" w:line="240" w:lineRule="auto"/>
        <w:rPr>
          <w:rFonts w:eastAsiaTheme="minorEastAsia"/>
          <w:sz w:val="24"/>
          <w:szCs w:val="24"/>
        </w:rPr>
      </w:pPr>
      <w:r w:rsidRPr="28E32BC8">
        <w:rPr>
          <w:rFonts w:eastAsiaTheme="minorEastAsia"/>
          <w:sz w:val="24"/>
          <w:szCs w:val="24"/>
        </w:rPr>
        <w:t xml:space="preserve">Under what circumstances?  </w:t>
      </w:r>
      <w:r w:rsidR="57902341" w:rsidRPr="28E32BC8">
        <w:rPr>
          <w:rFonts w:eastAsiaTheme="minorEastAsia"/>
          <w:sz w:val="24"/>
          <w:szCs w:val="24"/>
        </w:rPr>
        <w:t>T</w:t>
      </w:r>
      <w:r w:rsidRPr="28E32BC8">
        <w:rPr>
          <w:rFonts w:eastAsiaTheme="minorEastAsia"/>
          <w:sz w:val="24"/>
          <w:szCs w:val="24"/>
        </w:rPr>
        <w:t xml:space="preserve">here must be a witness (also a staff member) and, if at all possible, they should be the same sex as the pupil being searched. </w:t>
      </w:r>
      <w:r w:rsidR="4E488303" w:rsidRPr="28E32BC8">
        <w:rPr>
          <w:rFonts w:eastAsiaTheme="minorEastAsia"/>
          <w:sz w:val="24"/>
          <w:szCs w:val="24"/>
        </w:rPr>
        <w:t xml:space="preserve">If possible have the DSL or the DDSL present. </w:t>
      </w:r>
    </w:p>
    <w:p w14:paraId="4101652C" w14:textId="330ABC51" w:rsidR="00F30E01" w:rsidRPr="0013631A" w:rsidRDefault="00F30E01" w:rsidP="28E32BC8">
      <w:pPr>
        <w:spacing w:after="0" w:line="240" w:lineRule="auto"/>
        <w:rPr>
          <w:rFonts w:eastAsiaTheme="minorEastAsia"/>
        </w:rPr>
      </w:pPr>
    </w:p>
    <w:p w14:paraId="66617BC5" w14:textId="3FCF22D0" w:rsidR="00494992" w:rsidRPr="0013631A" w:rsidRDefault="00494992" w:rsidP="28E32BC8">
      <w:pPr>
        <w:spacing w:after="0" w:line="240" w:lineRule="auto"/>
        <w:rPr>
          <w:rFonts w:eastAsiaTheme="minorEastAsia"/>
          <w:sz w:val="24"/>
          <w:szCs w:val="24"/>
        </w:rPr>
      </w:pPr>
      <w:r w:rsidRPr="28E32BC8">
        <w:rPr>
          <w:rFonts w:eastAsiaTheme="minorEastAsia"/>
          <w:sz w:val="24"/>
          <w:szCs w:val="24"/>
        </w:rPr>
        <w:t xml:space="preserve">A boy’s </w:t>
      </w:r>
      <w:r w:rsidR="24B34596" w:rsidRPr="28E32BC8">
        <w:rPr>
          <w:rFonts w:eastAsiaTheme="minorEastAsia"/>
          <w:sz w:val="24"/>
          <w:szCs w:val="24"/>
        </w:rPr>
        <w:t>t</w:t>
      </w:r>
      <w:r w:rsidRPr="28E32BC8">
        <w:rPr>
          <w:rFonts w:eastAsiaTheme="minorEastAsia"/>
          <w:sz w:val="24"/>
          <w:szCs w:val="24"/>
        </w:rPr>
        <w:t>utor must always be kept informed of any problems with a particular boy, and in any case is often a good starting point if staff are having difficulties with a boy.</w:t>
      </w:r>
    </w:p>
    <w:p w14:paraId="4B99056E" w14:textId="77777777" w:rsidR="00494992" w:rsidRPr="0013631A" w:rsidRDefault="00494992" w:rsidP="28E32BC8">
      <w:pPr>
        <w:spacing w:after="0" w:line="240" w:lineRule="auto"/>
        <w:rPr>
          <w:rFonts w:eastAsiaTheme="minorEastAsia"/>
          <w:sz w:val="24"/>
          <w:szCs w:val="24"/>
        </w:rPr>
      </w:pPr>
    </w:p>
    <w:p w14:paraId="22537A7A" w14:textId="77777777" w:rsidR="00494992" w:rsidRPr="0013631A" w:rsidRDefault="00494992" w:rsidP="28E32BC8">
      <w:pPr>
        <w:spacing w:after="0" w:line="240" w:lineRule="auto"/>
        <w:ind w:left="426" w:hanging="426"/>
        <w:jc w:val="center"/>
        <w:rPr>
          <w:rFonts w:eastAsiaTheme="minorEastAsia"/>
          <w:b/>
          <w:bCs/>
          <w:i/>
          <w:iCs/>
          <w:sz w:val="24"/>
          <w:szCs w:val="24"/>
        </w:rPr>
      </w:pPr>
      <w:r w:rsidRPr="28E32BC8">
        <w:rPr>
          <w:rFonts w:eastAsiaTheme="minorEastAsia"/>
          <w:b/>
          <w:bCs/>
          <w:i/>
          <w:iCs/>
          <w:sz w:val="24"/>
          <w:szCs w:val="24"/>
        </w:rPr>
        <w:t>No form of corporal punishment is to be administered under any circumstance.</w:t>
      </w:r>
    </w:p>
    <w:p w14:paraId="1299C43A" w14:textId="77777777" w:rsidR="00494992" w:rsidRPr="0013631A" w:rsidRDefault="00494992" w:rsidP="28E32BC8">
      <w:pPr>
        <w:spacing w:after="0" w:line="240" w:lineRule="auto"/>
        <w:ind w:left="426" w:hanging="426"/>
        <w:rPr>
          <w:rFonts w:eastAsiaTheme="minorEastAsia"/>
          <w:b/>
          <w:bCs/>
          <w:i/>
          <w:iCs/>
          <w:sz w:val="24"/>
          <w:szCs w:val="24"/>
        </w:rPr>
      </w:pPr>
    </w:p>
    <w:p w14:paraId="7D3E81A9" w14:textId="77777777" w:rsidR="00494992" w:rsidRPr="0013631A" w:rsidRDefault="00494992" w:rsidP="28E32BC8">
      <w:pPr>
        <w:spacing w:after="120" w:line="254" w:lineRule="exact"/>
        <w:rPr>
          <w:rFonts w:eastAsiaTheme="minorEastAsia"/>
          <w:b/>
          <w:bCs/>
          <w:sz w:val="24"/>
          <w:szCs w:val="24"/>
          <w:u w:val="single"/>
        </w:rPr>
      </w:pPr>
      <w:r w:rsidRPr="28E32BC8">
        <w:rPr>
          <w:rFonts w:eastAsiaTheme="minorEastAsia"/>
          <w:b/>
          <w:bCs/>
          <w:sz w:val="24"/>
          <w:szCs w:val="24"/>
          <w:u w:val="single"/>
        </w:rPr>
        <w:t>Exclusion</w:t>
      </w:r>
    </w:p>
    <w:p w14:paraId="14EADBB2" w14:textId="4DF7A2CE" w:rsidR="00E67758" w:rsidRPr="0013631A" w:rsidRDefault="00494992" w:rsidP="28E32BC8">
      <w:pPr>
        <w:spacing w:after="120" w:line="254" w:lineRule="exact"/>
        <w:jc w:val="both"/>
        <w:rPr>
          <w:rFonts w:eastAsiaTheme="minorEastAsia"/>
          <w:sz w:val="24"/>
          <w:szCs w:val="24"/>
        </w:rPr>
      </w:pPr>
      <w:r w:rsidRPr="28E32BC8">
        <w:rPr>
          <w:rFonts w:eastAsiaTheme="minorEastAsia"/>
          <w:sz w:val="24"/>
          <w:szCs w:val="24"/>
        </w:rPr>
        <w:t>The Head</w:t>
      </w:r>
      <w:r w:rsidR="6D6BE2F0" w:rsidRPr="28E32BC8">
        <w:rPr>
          <w:rFonts w:eastAsiaTheme="minorEastAsia"/>
          <w:sz w:val="24"/>
          <w:szCs w:val="24"/>
        </w:rPr>
        <w:t>master</w:t>
      </w:r>
      <w:r w:rsidRPr="28E32BC8">
        <w:rPr>
          <w:rFonts w:eastAsiaTheme="minorEastAsia"/>
          <w:sz w:val="24"/>
          <w:szCs w:val="24"/>
        </w:rPr>
        <w:t xml:space="preserve"> may in his discretion require a parent to remove or may suspend or expel a boy from the School if he considers that the boy’s attendance, progress or behaviour (including behaviour outside school) is seriously unsatisfactory and in the reasonable opinion of the Head the removal, suspension or expulsion is in the School's best interests or those of the boy or other children.  The Head</w:t>
      </w:r>
      <w:r w:rsidR="009C189F" w:rsidRPr="28E32BC8">
        <w:rPr>
          <w:rFonts w:eastAsiaTheme="minorEastAsia"/>
          <w:sz w:val="24"/>
          <w:szCs w:val="24"/>
        </w:rPr>
        <w:t>master</w:t>
      </w:r>
      <w:r w:rsidRPr="28E32BC8">
        <w:rPr>
          <w:rFonts w:eastAsiaTheme="minorEastAsia"/>
          <w:sz w:val="24"/>
          <w:szCs w:val="24"/>
        </w:rPr>
        <w:t xml:space="preserve"> may in his discretion also remove a boy from School if in the reasonable opinion of the Head</w:t>
      </w:r>
      <w:r w:rsidR="009C189F" w:rsidRPr="28E32BC8">
        <w:rPr>
          <w:rFonts w:eastAsiaTheme="minorEastAsia"/>
          <w:sz w:val="24"/>
          <w:szCs w:val="24"/>
        </w:rPr>
        <w:t>master</w:t>
      </w:r>
      <w:r w:rsidRPr="28E32BC8">
        <w:rPr>
          <w:rFonts w:eastAsiaTheme="minorEastAsia"/>
          <w:sz w:val="24"/>
          <w:szCs w:val="24"/>
        </w:rPr>
        <w:t xml:space="preserve"> the boy’s academic, pastoral or other needs would be more suitably provided for in another school. </w:t>
      </w:r>
    </w:p>
    <w:p w14:paraId="4DDBEF00" w14:textId="77777777" w:rsidR="00E67758" w:rsidRPr="0013631A" w:rsidRDefault="00E67758" w:rsidP="28E32BC8">
      <w:pPr>
        <w:spacing w:after="120" w:line="254" w:lineRule="exact"/>
        <w:jc w:val="both"/>
        <w:rPr>
          <w:rFonts w:eastAsiaTheme="minorEastAsia"/>
          <w:sz w:val="24"/>
          <w:szCs w:val="24"/>
        </w:rPr>
      </w:pPr>
    </w:p>
    <w:p w14:paraId="0467E392" w14:textId="215A5FA8" w:rsidR="00E67758" w:rsidRPr="0013631A" w:rsidRDefault="00AC1174" w:rsidP="28E32BC8">
      <w:pPr>
        <w:spacing w:after="120" w:line="254" w:lineRule="exact"/>
        <w:jc w:val="right"/>
        <w:rPr>
          <w:rFonts w:eastAsiaTheme="minorEastAsia"/>
          <w:sz w:val="24"/>
          <w:szCs w:val="24"/>
        </w:rPr>
      </w:pPr>
      <w:r w:rsidRPr="28E32BC8">
        <w:rPr>
          <w:rFonts w:eastAsiaTheme="minorEastAsia"/>
          <w:sz w:val="24"/>
          <w:szCs w:val="24"/>
        </w:rPr>
        <w:t xml:space="preserve">Mark Burley </w:t>
      </w:r>
      <w:r w:rsidR="003B076C" w:rsidRPr="28E32BC8">
        <w:rPr>
          <w:rFonts w:eastAsiaTheme="minorEastAsia"/>
          <w:sz w:val="24"/>
          <w:szCs w:val="24"/>
        </w:rPr>
        <w:t>September 2023</w:t>
      </w:r>
    </w:p>
    <w:p w14:paraId="3461D779" w14:textId="77777777" w:rsidR="00210F3E" w:rsidRPr="00042C44" w:rsidRDefault="00210F3E"/>
    <w:sectPr w:rsidR="00210F3E" w:rsidRPr="00042C44" w:rsidSect="009A5276">
      <w:pgSz w:w="11906" w:h="16838"/>
      <w:pgMar w:top="1440" w:right="1440" w:bottom="1440" w:left="1440" w:header="708" w:footer="708" w:gutter="0"/>
      <w:pgBorders w:display="firstPage" w:offsetFrom="page">
        <w:top w:val="thinThickMediumGap" w:sz="36" w:space="24" w:color="4F81BD" w:themeColor="accent1"/>
        <w:left w:val="thinThickMediumGap" w:sz="36" w:space="24" w:color="4F81BD" w:themeColor="accent1"/>
        <w:bottom w:val="thinThickMediumGap" w:sz="36" w:space="24" w:color="4F81BD" w:themeColor="accent1"/>
        <w:right w:val="thinThickMediumGap" w:sz="36"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EEB8" w14:textId="77777777" w:rsidR="00B90224" w:rsidRDefault="00B90224" w:rsidP="00F30E01">
      <w:pPr>
        <w:spacing w:after="0" w:line="240" w:lineRule="auto"/>
      </w:pPr>
      <w:r>
        <w:separator/>
      </w:r>
    </w:p>
  </w:endnote>
  <w:endnote w:type="continuationSeparator" w:id="0">
    <w:p w14:paraId="32342B74" w14:textId="77777777" w:rsidR="00B90224" w:rsidRDefault="00B90224" w:rsidP="00F30E01">
      <w:pPr>
        <w:spacing w:after="0" w:line="240" w:lineRule="auto"/>
      </w:pPr>
      <w:r>
        <w:continuationSeparator/>
      </w:r>
    </w:p>
  </w:endnote>
  <w:endnote w:type="continuationNotice" w:id="1">
    <w:p w14:paraId="491C0C98" w14:textId="77777777" w:rsidR="00782816" w:rsidRDefault="00782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D5C1" w14:textId="77777777" w:rsidR="00B90224" w:rsidRDefault="00B90224" w:rsidP="00F30E01">
      <w:pPr>
        <w:spacing w:after="0" w:line="240" w:lineRule="auto"/>
      </w:pPr>
      <w:r>
        <w:separator/>
      </w:r>
    </w:p>
  </w:footnote>
  <w:footnote w:type="continuationSeparator" w:id="0">
    <w:p w14:paraId="7F41102E" w14:textId="77777777" w:rsidR="00B90224" w:rsidRDefault="00B90224" w:rsidP="00F30E01">
      <w:pPr>
        <w:spacing w:after="0" w:line="240" w:lineRule="auto"/>
      </w:pPr>
      <w:r>
        <w:continuationSeparator/>
      </w:r>
    </w:p>
  </w:footnote>
  <w:footnote w:type="continuationNotice" w:id="1">
    <w:p w14:paraId="44E2D236" w14:textId="77777777" w:rsidR="00782816" w:rsidRDefault="007828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18BC"/>
    <w:multiLevelType w:val="hybridMultilevel"/>
    <w:tmpl w:val="80C2FC66"/>
    <w:lvl w:ilvl="0" w:tplc="66CE8E46">
      <w:start w:val="1"/>
      <w:numFmt w:val="decimal"/>
      <w:lvlText w:val="%1."/>
      <w:lvlJc w:val="left"/>
      <w:pPr>
        <w:ind w:left="720" w:hanging="360"/>
      </w:pPr>
    </w:lvl>
    <w:lvl w:ilvl="1" w:tplc="99E21132">
      <w:start w:val="1"/>
      <w:numFmt w:val="lowerLetter"/>
      <w:lvlText w:val="%2."/>
      <w:lvlJc w:val="left"/>
      <w:pPr>
        <w:ind w:left="1440" w:hanging="360"/>
      </w:pPr>
    </w:lvl>
    <w:lvl w:ilvl="2" w:tplc="30CA2CB6">
      <w:start w:val="1"/>
      <w:numFmt w:val="lowerRoman"/>
      <w:lvlText w:val="%3."/>
      <w:lvlJc w:val="right"/>
      <w:pPr>
        <w:ind w:left="2160" w:hanging="180"/>
      </w:pPr>
    </w:lvl>
    <w:lvl w:ilvl="3" w:tplc="A756FB6C">
      <w:start w:val="1"/>
      <w:numFmt w:val="decimal"/>
      <w:lvlText w:val="%4."/>
      <w:lvlJc w:val="left"/>
      <w:pPr>
        <w:ind w:left="2880" w:hanging="360"/>
      </w:pPr>
    </w:lvl>
    <w:lvl w:ilvl="4" w:tplc="E2A809D4">
      <w:start w:val="1"/>
      <w:numFmt w:val="lowerLetter"/>
      <w:lvlText w:val="%5."/>
      <w:lvlJc w:val="left"/>
      <w:pPr>
        <w:ind w:left="3600" w:hanging="360"/>
      </w:pPr>
    </w:lvl>
    <w:lvl w:ilvl="5" w:tplc="50FAF914">
      <w:start w:val="1"/>
      <w:numFmt w:val="lowerRoman"/>
      <w:lvlText w:val="%6."/>
      <w:lvlJc w:val="right"/>
      <w:pPr>
        <w:ind w:left="4320" w:hanging="180"/>
      </w:pPr>
    </w:lvl>
    <w:lvl w:ilvl="6" w:tplc="FBCEC990">
      <w:start w:val="1"/>
      <w:numFmt w:val="decimal"/>
      <w:lvlText w:val="%7."/>
      <w:lvlJc w:val="left"/>
      <w:pPr>
        <w:ind w:left="5040" w:hanging="360"/>
      </w:pPr>
    </w:lvl>
    <w:lvl w:ilvl="7" w:tplc="226AC4DA">
      <w:start w:val="1"/>
      <w:numFmt w:val="lowerLetter"/>
      <w:lvlText w:val="%8."/>
      <w:lvlJc w:val="left"/>
      <w:pPr>
        <w:ind w:left="5760" w:hanging="360"/>
      </w:pPr>
    </w:lvl>
    <w:lvl w:ilvl="8" w:tplc="64F6BF26">
      <w:start w:val="1"/>
      <w:numFmt w:val="lowerRoman"/>
      <w:lvlText w:val="%9."/>
      <w:lvlJc w:val="right"/>
      <w:pPr>
        <w:ind w:left="6480" w:hanging="180"/>
      </w:pPr>
    </w:lvl>
  </w:abstractNum>
  <w:abstractNum w:abstractNumId="1" w15:restartNumberingAfterBreak="0">
    <w:nsid w:val="1656B105"/>
    <w:multiLevelType w:val="hybridMultilevel"/>
    <w:tmpl w:val="CAB89F54"/>
    <w:lvl w:ilvl="0" w:tplc="FFB8D0BA">
      <w:start w:val="1"/>
      <w:numFmt w:val="decimal"/>
      <w:lvlText w:val="%1."/>
      <w:lvlJc w:val="left"/>
      <w:pPr>
        <w:ind w:left="720" w:hanging="360"/>
      </w:pPr>
    </w:lvl>
    <w:lvl w:ilvl="1" w:tplc="1BBA1DAE">
      <w:start w:val="1"/>
      <w:numFmt w:val="lowerLetter"/>
      <w:lvlText w:val="%2."/>
      <w:lvlJc w:val="left"/>
      <w:pPr>
        <w:ind w:left="1440" w:hanging="360"/>
      </w:pPr>
    </w:lvl>
    <w:lvl w:ilvl="2" w:tplc="10DAC3F2">
      <w:start w:val="1"/>
      <w:numFmt w:val="lowerRoman"/>
      <w:lvlText w:val="%3."/>
      <w:lvlJc w:val="right"/>
      <w:pPr>
        <w:ind w:left="2160" w:hanging="180"/>
      </w:pPr>
    </w:lvl>
    <w:lvl w:ilvl="3" w:tplc="B8A2D7D4">
      <w:start w:val="1"/>
      <w:numFmt w:val="decimal"/>
      <w:lvlText w:val="%4."/>
      <w:lvlJc w:val="left"/>
      <w:pPr>
        <w:ind w:left="2880" w:hanging="360"/>
      </w:pPr>
    </w:lvl>
    <w:lvl w:ilvl="4" w:tplc="794CBF48">
      <w:start w:val="1"/>
      <w:numFmt w:val="lowerLetter"/>
      <w:lvlText w:val="%5."/>
      <w:lvlJc w:val="left"/>
      <w:pPr>
        <w:ind w:left="3600" w:hanging="360"/>
      </w:pPr>
    </w:lvl>
    <w:lvl w:ilvl="5" w:tplc="C3E851F0">
      <w:start w:val="1"/>
      <w:numFmt w:val="lowerRoman"/>
      <w:lvlText w:val="%6."/>
      <w:lvlJc w:val="right"/>
      <w:pPr>
        <w:ind w:left="4320" w:hanging="180"/>
      </w:pPr>
    </w:lvl>
    <w:lvl w:ilvl="6" w:tplc="D8420288">
      <w:start w:val="1"/>
      <w:numFmt w:val="decimal"/>
      <w:lvlText w:val="%7."/>
      <w:lvlJc w:val="left"/>
      <w:pPr>
        <w:ind w:left="5040" w:hanging="360"/>
      </w:pPr>
    </w:lvl>
    <w:lvl w:ilvl="7" w:tplc="808E3D38">
      <w:start w:val="1"/>
      <w:numFmt w:val="lowerLetter"/>
      <w:lvlText w:val="%8."/>
      <w:lvlJc w:val="left"/>
      <w:pPr>
        <w:ind w:left="5760" w:hanging="360"/>
      </w:pPr>
    </w:lvl>
    <w:lvl w:ilvl="8" w:tplc="0F628164">
      <w:start w:val="1"/>
      <w:numFmt w:val="lowerRoman"/>
      <w:lvlText w:val="%9."/>
      <w:lvlJc w:val="right"/>
      <w:pPr>
        <w:ind w:left="6480" w:hanging="180"/>
      </w:pPr>
    </w:lvl>
  </w:abstractNum>
  <w:abstractNum w:abstractNumId="2" w15:restartNumberingAfterBreak="0">
    <w:nsid w:val="504C41E4"/>
    <w:multiLevelType w:val="multilevel"/>
    <w:tmpl w:val="5F8E593A"/>
    <w:lvl w:ilvl="0">
      <w:start w:val="1"/>
      <w:numFmt w:val="lowerLetter"/>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719DC3C5"/>
    <w:multiLevelType w:val="hybridMultilevel"/>
    <w:tmpl w:val="A69A10B2"/>
    <w:lvl w:ilvl="0" w:tplc="D9369BB8">
      <w:start w:val="1"/>
      <w:numFmt w:val="decimal"/>
      <w:lvlText w:val="%1."/>
      <w:lvlJc w:val="left"/>
      <w:pPr>
        <w:ind w:left="720" w:hanging="360"/>
      </w:pPr>
    </w:lvl>
    <w:lvl w:ilvl="1" w:tplc="52DA0730">
      <w:start w:val="1"/>
      <w:numFmt w:val="lowerLetter"/>
      <w:lvlText w:val="%2."/>
      <w:lvlJc w:val="left"/>
      <w:pPr>
        <w:ind w:left="1440" w:hanging="360"/>
      </w:pPr>
    </w:lvl>
    <w:lvl w:ilvl="2" w:tplc="1C0C39C0">
      <w:start w:val="1"/>
      <w:numFmt w:val="lowerRoman"/>
      <w:lvlText w:val="%3."/>
      <w:lvlJc w:val="right"/>
      <w:pPr>
        <w:ind w:left="2160" w:hanging="180"/>
      </w:pPr>
    </w:lvl>
    <w:lvl w:ilvl="3" w:tplc="F5903532">
      <w:start w:val="1"/>
      <w:numFmt w:val="decimal"/>
      <w:lvlText w:val="%4."/>
      <w:lvlJc w:val="left"/>
      <w:pPr>
        <w:ind w:left="2880" w:hanging="360"/>
      </w:pPr>
    </w:lvl>
    <w:lvl w:ilvl="4" w:tplc="23A26B18">
      <w:start w:val="1"/>
      <w:numFmt w:val="lowerLetter"/>
      <w:lvlText w:val="%5."/>
      <w:lvlJc w:val="left"/>
      <w:pPr>
        <w:ind w:left="3600" w:hanging="360"/>
      </w:pPr>
    </w:lvl>
    <w:lvl w:ilvl="5" w:tplc="DB18B59C">
      <w:start w:val="1"/>
      <w:numFmt w:val="lowerRoman"/>
      <w:lvlText w:val="%6."/>
      <w:lvlJc w:val="right"/>
      <w:pPr>
        <w:ind w:left="4320" w:hanging="180"/>
      </w:pPr>
    </w:lvl>
    <w:lvl w:ilvl="6" w:tplc="B74A07A4">
      <w:start w:val="1"/>
      <w:numFmt w:val="decimal"/>
      <w:lvlText w:val="%7."/>
      <w:lvlJc w:val="left"/>
      <w:pPr>
        <w:ind w:left="5040" w:hanging="360"/>
      </w:pPr>
    </w:lvl>
    <w:lvl w:ilvl="7" w:tplc="877897A2">
      <w:start w:val="1"/>
      <w:numFmt w:val="lowerLetter"/>
      <w:lvlText w:val="%8."/>
      <w:lvlJc w:val="left"/>
      <w:pPr>
        <w:ind w:left="5760" w:hanging="360"/>
      </w:pPr>
    </w:lvl>
    <w:lvl w:ilvl="8" w:tplc="ADFE698C">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E4"/>
    <w:rsid w:val="00042C44"/>
    <w:rsid w:val="0013631A"/>
    <w:rsid w:val="001A3BDD"/>
    <w:rsid w:val="00210F3E"/>
    <w:rsid w:val="002FC644"/>
    <w:rsid w:val="003B076C"/>
    <w:rsid w:val="003B129A"/>
    <w:rsid w:val="003E0745"/>
    <w:rsid w:val="00494992"/>
    <w:rsid w:val="004E2E90"/>
    <w:rsid w:val="00555197"/>
    <w:rsid w:val="00624BAB"/>
    <w:rsid w:val="00782816"/>
    <w:rsid w:val="008906E4"/>
    <w:rsid w:val="009A5276"/>
    <w:rsid w:val="009C189F"/>
    <w:rsid w:val="00AC1174"/>
    <w:rsid w:val="00B90224"/>
    <w:rsid w:val="00C357E7"/>
    <w:rsid w:val="00D4AD86"/>
    <w:rsid w:val="00E67758"/>
    <w:rsid w:val="00F30E01"/>
    <w:rsid w:val="00FCDC11"/>
    <w:rsid w:val="01550FAF"/>
    <w:rsid w:val="02946863"/>
    <w:rsid w:val="0294E653"/>
    <w:rsid w:val="02D3D77A"/>
    <w:rsid w:val="032824AA"/>
    <w:rsid w:val="0329F282"/>
    <w:rsid w:val="0375A807"/>
    <w:rsid w:val="03AF97D6"/>
    <w:rsid w:val="03F7CBAA"/>
    <w:rsid w:val="049EE035"/>
    <w:rsid w:val="05DE5A47"/>
    <w:rsid w:val="0665CD73"/>
    <w:rsid w:val="06B50A03"/>
    <w:rsid w:val="0725B2D4"/>
    <w:rsid w:val="07323369"/>
    <w:rsid w:val="0734A7F4"/>
    <w:rsid w:val="075FF89D"/>
    <w:rsid w:val="0837B1FD"/>
    <w:rsid w:val="083FB6CB"/>
    <w:rsid w:val="0849192A"/>
    <w:rsid w:val="0850DA5A"/>
    <w:rsid w:val="093ADE93"/>
    <w:rsid w:val="09806C2C"/>
    <w:rsid w:val="09E4BD35"/>
    <w:rsid w:val="09E4E98B"/>
    <w:rsid w:val="0AA5F300"/>
    <w:rsid w:val="0B085FEF"/>
    <w:rsid w:val="0B342D59"/>
    <w:rsid w:val="0B78CC66"/>
    <w:rsid w:val="0BAAD76A"/>
    <w:rsid w:val="0C8BDE80"/>
    <w:rsid w:val="0CD4CCBA"/>
    <w:rsid w:val="0CD84830"/>
    <w:rsid w:val="0D1BA067"/>
    <w:rsid w:val="0D1DAA56"/>
    <w:rsid w:val="0D7BCBFB"/>
    <w:rsid w:val="0D8B8549"/>
    <w:rsid w:val="0EF19C71"/>
    <w:rsid w:val="0F134E44"/>
    <w:rsid w:val="0F179C5C"/>
    <w:rsid w:val="0F30C4B9"/>
    <w:rsid w:val="0F92C8EE"/>
    <w:rsid w:val="0FF3451F"/>
    <w:rsid w:val="105BEC3F"/>
    <w:rsid w:val="11EFCF1A"/>
    <w:rsid w:val="12218C37"/>
    <w:rsid w:val="124900C5"/>
    <w:rsid w:val="125739DF"/>
    <w:rsid w:val="13430011"/>
    <w:rsid w:val="13938D01"/>
    <w:rsid w:val="13AAA7DD"/>
    <w:rsid w:val="13FC2AB1"/>
    <w:rsid w:val="14081444"/>
    <w:rsid w:val="1488D313"/>
    <w:rsid w:val="14DED072"/>
    <w:rsid w:val="150032D4"/>
    <w:rsid w:val="152F5D62"/>
    <w:rsid w:val="161D5C40"/>
    <w:rsid w:val="16BD4575"/>
    <w:rsid w:val="179E0729"/>
    <w:rsid w:val="1810E98D"/>
    <w:rsid w:val="1837D396"/>
    <w:rsid w:val="1851609A"/>
    <w:rsid w:val="1896E41D"/>
    <w:rsid w:val="19B24195"/>
    <w:rsid w:val="1A974A65"/>
    <w:rsid w:val="1AAADBF3"/>
    <w:rsid w:val="1B35F7C6"/>
    <w:rsid w:val="1B40593C"/>
    <w:rsid w:val="1B6F7458"/>
    <w:rsid w:val="1B71CAD6"/>
    <w:rsid w:val="1C13C7EE"/>
    <w:rsid w:val="1C60111F"/>
    <w:rsid w:val="1C714BF6"/>
    <w:rsid w:val="1CB6D110"/>
    <w:rsid w:val="1D0B44B9"/>
    <w:rsid w:val="1DF68ED9"/>
    <w:rsid w:val="1E45CB69"/>
    <w:rsid w:val="1E7D38F0"/>
    <w:rsid w:val="1EBB0EA0"/>
    <w:rsid w:val="1F98A7F4"/>
    <w:rsid w:val="1F9F9F67"/>
    <w:rsid w:val="1FF4507C"/>
    <w:rsid w:val="2039C06A"/>
    <w:rsid w:val="20721009"/>
    <w:rsid w:val="20E06C10"/>
    <w:rsid w:val="20F07141"/>
    <w:rsid w:val="20FC0106"/>
    <w:rsid w:val="21EF2374"/>
    <w:rsid w:val="21F4E463"/>
    <w:rsid w:val="2205F2E4"/>
    <w:rsid w:val="2215B84A"/>
    <w:rsid w:val="2255C8DD"/>
    <w:rsid w:val="227D3C91"/>
    <w:rsid w:val="22A27FC4"/>
    <w:rsid w:val="2348F731"/>
    <w:rsid w:val="2377ECF1"/>
    <w:rsid w:val="23A9B0CB"/>
    <w:rsid w:val="24B17D49"/>
    <w:rsid w:val="24B34596"/>
    <w:rsid w:val="24DD0B9A"/>
    <w:rsid w:val="24F4F43C"/>
    <w:rsid w:val="2504AD8A"/>
    <w:rsid w:val="251E7081"/>
    <w:rsid w:val="25225AD5"/>
    <w:rsid w:val="254F31D1"/>
    <w:rsid w:val="25514AD3"/>
    <w:rsid w:val="260EE0EB"/>
    <w:rsid w:val="2637E4EE"/>
    <w:rsid w:val="26AF8DB3"/>
    <w:rsid w:val="26FCF792"/>
    <w:rsid w:val="2762976A"/>
    <w:rsid w:val="279745C4"/>
    <w:rsid w:val="279B89D2"/>
    <w:rsid w:val="27BBEC23"/>
    <w:rsid w:val="28E32BC8"/>
    <w:rsid w:val="291F3494"/>
    <w:rsid w:val="2936E8CB"/>
    <w:rsid w:val="294681AD"/>
    <w:rsid w:val="2948B4A4"/>
    <w:rsid w:val="29BEF650"/>
    <w:rsid w:val="29E72E75"/>
    <w:rsid w:val="2AB92F04"/>
    <w:rsid w:val="2AE2520E"/>
    <w:rsid w:val="2AFECCF4"/>
    <w:rsid w:val="2B9BC6A9"/>
    <w:rsid w:val="2C6DDA8D"/>
    <w:rsid w:val="2D188C71"/>
    <w:rsid w:val="2D292338"/>
    <w:rsid w:val="2D509311"/>
    <w:rsid w:val="2DDFA478"/>
    <w:rsid w:val="2E13C382"/>
    <w:rsid w:val="2E19F2D0"/>
    <w:rsid w:val="2EC4F399"/>
    <w:rsid w:val="2EF99912"/>
    <w:rsid w:val="2F6A9A8C"/>
    <w:rsid w:val="3060C3FA"/>
    <w:rsid w:val="306F0B76"/>
    <w:rsid w:val="3146FAE3"/>
    <w:rsid w:val="315B0D39"/>
    <w:rsid w:val="317285D9"/>
    <w:rsid w:val="3241260D"/>
    <w:rsid w:val="32F6DD9A"/>
    <w:rsid w:val="3377352B"/>
    <w:rsid w:val="341A825C"/>
    <w:rsid w:val="342B3001"/>
    <w:rsid w:val="3479859E"/>
    <w:rsid w:val="34907B64"/>
    <w:rsid w:val="349A6F2B"/>
    <w:rsid w:val="34A18334"/>
    <w:rsid w:val="353467EE"/>
    <w:rsid w:val="361555FF"/>
    <w:rsid w:val="36B5313E"/>
    <w:rsid w:val="36E7B301"/>
    <w:rsid w:val="36FF9F4B"/>
    <w:rsid w:val="3724104F"/>
    <w:rsid w:val="37817150"/>
    <w:rsid w:val="37AAD2E5"/>
    <w:rsid w:val="37C4736C"/>
    <w:rsid w:val="381B2511"/>
    <w:rsid w:val="383A44D2"/>
    <w:rsid w:val="383AAC71"/>
    <w:rsid w:val="3842C35D"/>
    <w:rsid w:val="38B9D5FF"/>
    <w:rsid w:val="38E178E5"/>
    <w:rsid w:val="39111C48"/>
    <w:rsid w:val="3965F2C8"/>
    <w:rsid w:val="3A15EDBC"/>
    <w:rsid w:val="3ADF4D7B"/>
    <w:rsid w:val="3AFC9D55"/>
    <w:rsid w:val="3BEDE6A3"/>
    <w:rsid w:val="3C0269D3"/>
    <w:rsid w:val="3C3D2333"/>
    <w:rsid w:val="3C54F420"/>
    <w:rsid w:val="3CF8B576"/>
    <w:rsid w:val="3D4DBAD4"/>
    <w:rsid w:val="3E1A1469"/>
    <w:rsid w:val="3E282914"/>
    <w:rsid w:val="3E30169A"/>
    <w:rsid w:val="3EA0DB36"/>
    <w:rsid w:val="3ED062D8"/>
    <w:rsid w:val="40F2B2BE"/>
    <w:rsid w:val="411596FE"/>
    <w:rsid w:val="41183899"/>
    <w:rsid w:val="419DFEA8"/>
    <w:rsid w:val="41D3A134"/>
    <w:rsid w:val="42B408FA"/>
    <w:rsid w:val="42B959DF"/>
    <w:rsid w:val="42F55807"/>
    <w:rsid w:val="4314C294"/>
    <w:rsid w:val="437FBD08"/>
    <w:rsid w:val="4383E9E6"/>
    <w:rsid w:val="44862FC1"/>
    <w:rsid w:val="44B092F5"/>
    <w:rsid w:val="45932767"/>
    <w:rsid w:val="45D98D25"/>
    <w:rsid w:val="4604DDCE"/>
    <w:rsid w:val="462B79C9"/>
    <w:rsid w:val="4646688E"/>
    <w:rsid w:val="46AF4277"/>
    <w:rsid w:val="46D485AA"/>
    <w:rsid w:val="47C74A2A"/>
    <w:rsid w:val="47CF37B0"/>
    <w:rsid w:val="48857EF7"/>
    <w:rsid w:val="48986B19"/>
    <w:rsid w:val="48BB136B"/>
    <w:rsid w:val="49631A8B"/>
    <w:rsid w:val="499226E4"/>
    <w:rsid w:val="49B869F6"/>
    <w:rsid w:val="49FB4CBC"/>
    <w:rsid w:val="4A9588AC"/>
    <w:rsid w:val="4AA5F282"/>
    <w:rsid w:val="4AF357DA"/>
    <w:rsid w:val="4AF864A0"/>
    <w:rsid w:val="4B19BACE"/>
    <w:rsid w:val="4B5FCEE4"/>
    <w:rsid w:val="4B6DE7DC"/>
    <w:rsid w:val="4BE93438"/>
    <w:rsid w:val="4BF50C9A"/>
    <w:rsid w:val="4C8F4D6E"/>
    <w:rsid w:val="4C9467D2"/>
    <w:rsid w:val="4D35B47B"/>
    <w:rsid w:val="4DF28913"/>
    <w:rsid w:val="4E0FE593"/>
    <w:rsid w:val="4E45E973"/>
    <w:rsid w:val="4E488303"/>
    <w:rsid w:val="4E517A73"/>
    <w:rsid w:val="4F1913CA"/>
    <w:rsid w:val="4F581BE5"/>
    <w:rsid w:val="4FC5D974"/>
    <w:rsid w:val="504D27CF"/>
    <w:rsid w:val="507C2FE5"/>
    <w:rsid w:val="50A2FC3C"/>
    <w:rsid w:val="50A37CFE"/>
    <w:rsid w:val="50C53162"/>
    <w:rsid w:val="512D4E36"/>
    <w:rsid w:val="513225A1"/>
    <w:rsid w:val="5143D9CA"/>
    <w:rsid w:val="522CA9CA"/>
    <w:rsid w:val="528FBCA7"/>
    <w:rsid w:val="5301100A"/>
    <w:rsid w:val="53E34661"/>
    <w:rsid w:val="543AA062"/>
    <w:rsid w:val="5453CABF"/>
    <w:rsid w:val="547C2982"/>
    <w:rsid w:val="54AD8E62"/>
    <w:rsid w:val="55174978"/>
    <w:rsid w:val="563823EC"/>
    <w:rsid w:val="563F3CB1"/>
    <w:rsid w:val="56495EC3"/>
    <w:rsid w:val="5710356A"/>
    <w:rsid w:val="57612A1E"/>
    <w:rsid w:val="57902341"/>
    <w:rsid w:val="57A85827"/>
    <w:rsid w:val="57F43E68"/>
    <w:rsid w:val="58027782"/>
    <w:rsid w:val="5864411B"/>
    <w:rsid w:val="58FB81B6"/>
    <w:rsid w:val="5970518E"/>
    <w:rsid w:val="59A251D6"/>
    <w:rsid w:val="5A568D6A"/>
    <w:rsid w:val="5AD4307C"/>
    <w:rsid w:val="5B138295"/>
    <w:rsid w:val="5B800146"/>
    <w:rsid w:val="5C43E5D0"/>
    <w:rsid w:val="5CEAB09A"/>
    <w:rsid w:val="5D60A9A2"/>
    <w:rsid w:val="5EC26808"/>
    <w:rsid w:val="5F701475"/>
    <w:rsid w:val="5FE6F3B8"/>
    <w:rsid w:val="6085C335"/>
    <w:rsid w:val="60ECAFD1"/>
    <w:rsid w:val="61870371"/>
    <w:rsid w:val="624B8C0F"/>
    <w:rsid w:val="63056C1D"/>
    <w:rsid w:val="64200ED4"/>
    <w:rsid w:val="649381FC"/>
    <w:rsid w:val="64DED810"/>
    <w:rsid w:val="6530CCDF"/>
    <w:rsid w:val="65638A9E"/>
    <w:rsid w:val="65B626A7"/>
    <w:rsid w:val="66B81BC9"/>
    <w:rsid w:val="66F1F863"/>
    <w:rsid w:val="6734225B"/>
    <w:rsid w:val="673A4979"/>
    <w:rsid w:val="67655C0C"/>
    <w:rsid w:val="688C2279"/>
    <w:rsid w:val="68CFC65F"/>
    <w:rsid w:val="6956C7F7"/>
    <w:rsid w:val="69B7DD62"/>
    <w:rsid w:val="6A15D007"/>
    <w:rsid w:val="6A6B96C0"/>
    <w:rsid w:val="6B90E02B"/>
    <w:rsid w:val="6C3D413D"/>
    <w:rsid w:val="6C6B1DFB"/>
    <w:rsid w:val="6CDD034B"/>
    <w:rsid w:val="6CE40C07"/>
    <w:rsid w:val="6D6BE2F0"/>
    <w:rsid w:val="6DA33782"/>
    <w:rsid w:val="6DC8F55B"/>
    <w:rsid w:val="6E7B9A04"/>
    <w:rsid w:val="6F3F07E3"/>
    <w:rsid w:val="6F4D1C8E"/>
    <w:rsid w:val="6FA19643"/>
    <w:rsid w:val="6FF55652"/>
    <w:rsid w:val="6FFD8211"/>
    <w:rsid w:val="701FF5F4"/>
    <w:rsid w:val="70505F73"/>
    <w:rsid w:val="7057FE34"/>
    <w:rsid w:val="707C49B9"/>
    <w:rsid w:val="708D6412"/>
    <w:rsid w:val="70DB04A1"/>
    <w:rsid w:val="7142B566"/>
    <w:rsid w:val="72181A1A"/>
    <w:rsid w:val="722513ED"/>
    <w:rsid w:val="73356095"/>
    <w:rsid w:val="734E1D0F"/>
    <w:rsid w:val="73DFBA0F"/>
    <w:rsid w:val="74076554"/>
    <w:rsid w:val="74208DB1"/>
    <w:rsid w:val="742F8BBF"/>
    <w:rsid w:val="74E9ED70"/>
    <w:rsid w:val="754FBADC"/>
    <w:rsid w:val="7574CCD5"/>
    <w:rsid w:val="75AE4967"/>
    <w:rsid w:val="75AE75C4"/>
    <w:rsid w:val="75C5BA25"/>
    <w:rsid w:val="761F75EA"/>
    <w:rsid w:val="766F8FBA"/>
    <w:rsid w:val="76D96700"/>
    <w:rsid w:val="76F1D4C9"/>
    <w:rsid w:val="77635C25"/>
    <w:rsid w:val="777606EB"/>
    <w:rsid w:val="7787DEEA"/>
    <w:rsid w:val="7822C4D7"/>
    <w:rsid w:val="782B07D9"/>
    <w:rsid w:val="7832C909"/>
    <w:rsid w:val="7884E719"/>
    <w:rsid w:val="7901A359"/>
    <w:rsid w:val="790AE51D"/>
    <w:rsid w:val="7929B228"/>
    <w:rsid w:val="7947ECBB"/>
    <w:rsid w:val="79A28CE0"/>
    <w:rsid w:val="7A8F8ACA"/>
    <w:rsid w:val="7AE20864"/>
    <w:rsid w:val="7B725751"/>
    <w:rsid w:val="7B961147"/>
    <w:rsid w:val="7C1A64BF"/>
    <w:rsid w:val="7C289C9E"/>
    <w:rsid w:val="7D490171"/>
    <w:rsid w:val="7D66B65D"/>
    <w:rsid w:val="7D7ED08D"/>
    <w:rsid w:val="7E92692B"/>
    <w:rsid w:val="7EACB335"/>
    <w:rsid w:val="7FECA47E"/>
    <w:rsid w:val="7FFB8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7902"/>
  <w15:docId w15:val="{2EEC6F32-2C95-4BC1-B0E1-69B921B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1"/>
  </w:style>
  <w:style w:type="paragraph" w:styleId="Footer">
    <w:name w:val="footer"/>
    <w:basedOn w:val="Normal"/>
    <w:link w:val="FooterChar"/>
    <w:uiPriority w:val="99"/>
    <w:unhideWhenUsed/>
    <w:rsid w:val="00F3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1"/>
  </w:style>
  <w:style w:type="paragraph" w:customStyle="1" w:styleId="Normal1">
    <w:name w:val="Normal1"/>
    <w:basedOn w:val="Normal"/>
    <w:uiPriority w:val="1"/>
    <w:rsid w:val="766F8FBA"/>
    <w:pPr>
      <w:contextualSpacing/>
    </w:pPr>
    <w:rPr>
      <w:rFonts w:ascii="Calibri" w:eastAsia="Calibri" w:hAnsi="Calibri" w:cs="Calibri"/>
      <w:color w:val="000000" w:themeColor="text1"/>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2</cp:revision>
  <dcterms:created xsi:type="dcterms:W3CDTF">2024-01-29T21:04:00Z</dcterms:created>
  <dcterms:modified xsi:type="dcterms:W3CDTF">2024-01-29T21:04:00Z</dcterms:modified>
</cp:coreProperties>
</file>